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57026D" w14:textId="52D68F27" w:rsidR="00CF60EE" w:rsidRPr="00853580" w:rsidRDefault="00853580" w:rsidP="00CF60EE">
      <w:pPr>
        <w:jc w:val="center"/>
        <w:rPr>
          <w:b/>
          <w:noProof/>
          <w:sz w:val="28"/>
          <w:szCs w:val="28"/>
          <w:lang w:val="sr-Latn-CS"/>
        </w:rPr>
      </w:pPr>
      <w:r>
        <w:rPr>
          <w:b/>
          <w:noProof/>
          <w:sz w:val="28"/>
          <w:szCs w:val="28"/>
          <w:lang w:val="sr-Latn-CS"/>
        </w:rPr>
        <w:t>ZAKON</w:t>
      </w:r>
    </w:p>
    <w:p w14:paraId="240208E7" w14:textId="51DB331A" w:rsidR="0038551D" w:rsidRPr="00853580" w:rsidRDefault="00853580" w:rsidP="0038551D">
      <w:pPr>
        <w:jc w:val="center"/>
        <w:rPr>
          <w:b/>
          <w:noProof/>
          <w:sz w:val="28"/>
          <w:szCs w:val="28"/>
          <w:lang w:val="sr-Latn-CS"/>
        </w:rPr>
      </w:pPr>
      <w:r>
        <w:rPr>
          <w:b/>
          <w:noProof/>
          <w:sz w:val="28"/>
          <w:szCs w:val="28"/>
          <w:lang w:val="sr-Latn-CS"/>
        </w:rPr>
        <w:t>O</w:t>
      </w:r>
      <w:r w:rsidR="0038551D" w:rsidRPr="00853580">
        <w:rPr>
          <w:b/>
          <w:noProof/>
          <w:sz w:val="28"/>
          <w:szCs w:val="28"/>
          <w:lang w:val="sr-Latn-CS"/>
        </w:rPr>
        <w:t xml:space="preserve"> </w:t>
      </w:r>
      <w:r>
        <w:rPr>
          <w:b/>
          <w:noProof/>
          <w:sz w:val="28"/>
          <w:szCs w:val="28"/>
          <w:lang w:val="sr-Latn-CS"/>
        </w:rPr>
        <w:t>IZMJENAMA</w:t>
      </w:r>
      <w:r w:rsidR="0038551D" w:rsidRPr="00853580">
        <w:rPr>
          <w:b/>
          <w:noProof/>
          <w:sz w:val="28"/>
          <w:szCs w:val="28"/>
          <w:lang w:val="sr-Latn-CS"/>
        </w:rPr>
        <w:t xml:space="preserve"> </w:t>
      </w:r>
      <w:r>
        <w:rPr>
          <w:b/>
          <w:noProof/>
          <w:sz w:val="28"/>
          <w:szCs w:val="28"/>
          <w:lang w:val="sr-Latn-CS"/>
        </w:rPr>
        <w:t>I</w:t>
      </w:r>
      <w:r w:rsidR="0038551D" w:rsidRPr="00853580">
        <w:rPr>
          <w:b/>
          <w:noProof/>
          <w:sz w:val="28"/>
          <w:szCs w:val="28"/>
          <w:lang w:val="sr-Latn-CS"/>
        </w:rPr>
        <w:t xml:space="preserve"> </w:t>
      </w:r>
      <w:r>
        <w:rPr>
          <w:b/>
          <w:noProof/>
          <w:sz w:val="28"/>
          <w:szCs w:val="28"/>
          <w:lang w:val="sr-Latn-CS"/>
        </w:rPr>
        <w:t>DOPUNAMA</w:t>
      </w:r>
      <w:r w:rsidR="0038551D" w:rsidRPr="00853580">
        <w:rPr>
          <w:b/>
          <w:noProof/>
          <w:sz w:val="28"/>
          <w:szCs w:val="28"/>
          <w:lang w:val="sr-Latn-CS"/>
        </w:rPr>
        <w:t xml:space="preserve"> </w:t>
      </w:r>
      <w:r>
        <w:rPr>
          <w:b/>
          <w:noProof/>
          <w:sz w:val="28"/>
          <w:szCs w:val="28"/>
          <w:lang w:val="sr-Latn-CS"/>
        </w:rPr>
        <w:t>ZAKONA</w:t>
      </w:r>
    </w:p>
    <w:p w14:paraId="7D1C3F16" w14:textId="69E35103" w:rsidR="0038551D" w:rsidRPr="00853580" w:rsidRDefault="00853580" w:rsidP="0038551D">
      <w:pPr>
        <w:jc w:val="center"/>
        <w:rPr>
          <w:b/>
          <w:noProof/>
          <w:sz w:val="28"/>
          <w:szCs w:val="28"/>
          <w:lang w:val="sr-Latn-CS"/>
        </w:rPr>
      </w:pPr>
      <w:r>
        <w:rPr>
          <w:b/>
          <w:noProof/>
          <w:sz w:val="28"/>
          <w:szCs w:val="28"/>
          <w:lang w:val="sr-Latn-CS"/>
        </w:rPr>
        <w:t>O</w:t>
      </w:r>
      <w:r w:rsidR="0038551D" w:rsidRPr="00853580">
        <w:rPr>
          <w:b/>
          <w:noProof/>
          <w:sz w:val="28"/>
          <w:szCs w:val="28"/>
          <w:lang w:val="sr-Latn-CS"/>
        </w:rPr>
        <w:t xml:space="preserve"> </w:t>
      </w:r>
      <w:r>
        <w:rPr>
          <w:b/>
          <w:noProof/>
          <w:sz w:val="28"/>
          <w:szCs w:val="28"/>
          <w:lang w:val="sr-Latn-CS"/>
        </w:rPr>
        <w:t>SREDNJEM</w:t>
      </w:r>
      <w:r w:rsidR="0038551D" w:rsidRPr="00853580">
        <w:rPr>
          <w:b/>
          <w:noProof/>
          <w:sz w:val="28"/>
          <w:szCs w:val="28"/>
          <w:lang w:val="sr-Latn-CS"/>
        </w:rPr>
        <w:t xml:space="preserve"> </w:t>
      </w:r>
      <w:r>
        <w:rPr>
          <w:b/>
          <w:noProof/>
          <w:sz w:val="28"/>
          <w:szCs w:val="28"/>
          <w:lang w:val="sr-Latn-CS"/>
        </w:rPr>
        <w:t>OBRAZOVANJU</w:t>
      </w:r>
      <w:r w:rsidR="0038551D" w:rsidRPr="00853580">
        <w:rPr>
          <w:b/>
          <w:noProof/>
          <w:sz w:val="28"/>
          <w:szCs w:val="28"/>
          <w:lang w:val="sr-Latn-CS"/>
        </w:rPr>
        <w:t xml:space="preserve"> </w:t>
      </w:r>
      <w:r>
        <w:rPr>
          <w:b/>
          <w:noProof/>
          <w:sz w:val="28"/>
          <w:szCs w:val="28"/>
          <w:lang w:val="sr-Latn-CS"/>
        </w:rPr>
        <w:t>I</w:t>
      </w:r>
      <w:r w:rsidR="0038551D" w:rsidRPr="00853580">
        <w:rPr>
          <w:b/>
          <w:noProof/>
          <w:sz w:val="28"/>
          <w:szCs w:val="28"/>
          <w:lang w:val="sr-Latn-CS"/>
        </w:rPr>
        <w:t xml:space="preserve"> </w:t>
      </w:r>
      <w:r>
        <w:rPr>
          <w:b/>
          <w:noProof/>
          <w:sz w:val="28"/>
          <w:szCs w:val="28"/>
          <w:lang w:val="sr-Latn-CS"/>
        </w:rPr>
        <w:t>VASPITANJU</w:t>
      </w:r>
    </w:p>
    <w:p w14:paraId="3FAD1F89" w14:textId="77777777" w:rsidR="008337C3" w:rsidRPr="00853580" w:rsidRDefault="008337C3" w:rsidP="008337C3">
      <w:pPr>
        <w:jc w:val="both"/>
        <w:rPr>
          <w:noProof/>
          <w:sz w:val="28"/>
          <w:szCs w:val="28"/>
          <w:lang w:val="sr-Latn-CS"/>
        </w:rPr>
      </w:pPr>
    </w:p>
    <w:p w14:paraId="6F9F9E03" w14:textId="77777777" w:rsidR="00A14AE2" w:rsidRPr="00853580" w:rsidRDefault="00A14AE2" w:rsidP="008337C3">
      <w:pPr>
        <w:jc w:val="both"/>
        <w:rPr>
          <w:noProof/>
          <w:lang w:val="sr-Latn-CS"/>
        </w:rPr>
      </w:pPr>
    </w:p>
    <w:p w14:paraId="597DD1B9" w14:textId="1EB58304" w:rsidR="000153E5" w:rsidRPr="00853580" w:rsidRDefault="00853580" w:rsidP="000153E5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0153E5" w:rsidRPr="00853580">
        <w:rPr>
          <w:noProof/>
          <w:lang w:val="sr-Latn-CS"/>
        </w:rPr>
        <w:t xml:space="preserve"> </w:t>
      </w:r>
      <w:r w:rsidR="0010053D" w:rsidRPr="00853580">
        <w:rPr>
          <w:noProof/>
          <w:lang w:val="sr-Latn-CS"/>
        </w:rPr>
        <w:t>1</w:t>
      </w:r>
      <w:r w:rsidR="000153E5" w:rsidRPr="00853580">
        <w:rPr>
          <w:noProof/>
          <w:lang w:val="sr-Latn-CS"/>
        </w:rPr>
        <w:t>.</w:t>
      </w:r>
    </w:p>
    <w:p w14:paraId="4AE39121" w14:textId="77777777" w:rsidR="007F08EC" w:rsidRPr="00853580" w:rsidRDefault="007F08EC" w:rsidP="000153E5">
      <w:pPr>
        <w:jc w:val="center"/>
        <w:rPr>
          <w:noProof/>
          <w:lang w:val="sr-Latn-CS"/>
        </w:rPr>
      </w:pPr>
    </w:p>
    <w:p w14:paraId="1743808C" w14:textId="6A831668" w:rsidR="00071516" w:rsidRPr="00853580" w:rsidRDefault="00853580" w:rsidP="00BA1826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U</w:t>
      </w:r>
      <w:r w:rsidR="0010053D" w:rsidRPr="00853580">
        <w:rPr>
          <w:noProof/>
          <w:lang w:val="sr-Latn-CS"/>
        </w:rPr>
        <w:t xml:space="preserve"> </w:t>
      </w:r>
      <w:r>
        <w:rPr>
          <w:noProof/>
          <w:lang w:val="sr-Latn-CS"/>
        </w:rPr>
        <w:t>Zakonu</w:t>
      </w:r>
      <w:r w:rsidR="0010053D" w:rsidRPr="00853580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10053D" w:rsidRPr="00853580">
        <w:rPr>
          <w:noProof/>
          <w:lang w:val="sr-Latn-CS"/>
        </w:rPr>
        <w:t xml:space="preserve"> </w:t>
      </w:r>
      <w:r>
        <w:rPr>
          <w:noProof/>
          <w:lang w:val="sr-Latn-CS"/>
        </w:rPr>
        <w:t>srednjem</w:t>
      </w:r>
      <w:r w:rsidR="0010053D" w:rsidRPr="00853580">
        <w:rPr>
          <w:noProof/>
          <w:lang w:val="sr-Latn-CS"/>
        </w:rPr>
        <w:t xml:space="preserve"> </w:t>
      </w:r>
      <w:r>
        <w:rPr>
          <w:noProof/>
          <w:lang w:val="sr-Latn-CS"/>
        </w:rPr>
        <w:t>obrazovanju</w:t>
      </w:r>
      <w:r w:rsidR="0010053D" w:rsidRPr="0085358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0053D" w:rsidRPr="00853580">
        <w:rPr>
          <w:noProof/>
          <w:lang w:val="sr-Latn-CS"/>
        </w:rPr>
        <w:t xml:space="preserve"> </w:t>
      </w:r>
      <w:r>
        <w:rPr>
          <w:noProof/>
          <w:lang w:val="sr-Latn-CS"/>
        </w:rPr>
        <w:t>vaspitanju</w:t>
      </w:r>
      <w:r w:rsidR="0010053D" w:rsidRPr="00853580">
        <w:rPr>
          <w:noProof/>
          <w:lang w:val="sr-Latn-CS"/>
        </w:rPr>
        <w:t xml:space="preserve"> („</w:t>
      </w:r>
      <w:r>
        <w:rPr>
          <w:noProof/>
          <w:lang w:val="sr-Latn-CS"/>
        </w:rPr>
        <w:t>Službeni</w:t>
      </w:r>
      <w:r w:rsidR="0010053D" w:rsidRPr="00853580">
        <w:rPr>
          <w:noProof/>
          <w:lang w:val="sr-Latn-CS"/>
        </w:rPr>
        <w:t xml:space="preserve"> </w:t>
      </w:r>
      <w:r>
        <w:rPr>
          <w:noProof/>
          <w:lang w:val="sr-Latn-CS"/>
        </w:rPr>
        <w:t>glasnik</w:t>
      </w:r>
      <w:r w:rsidR="0010053D" w:rsidRPr="00853580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10053D" w:rsidRPr="00853580">
        <w:rPr>
          <w:noProof/>
          <w:lang w:val="sr-Latn-CS"/>
        </w:rPr>
        <w:t xml:space="preserve"> </w:t>
      </w:r>
      <w:r>
        <w:rPr>
          <w:noProof/>
          <w:lang w:val="sr-Latn-CS"/>
        </w:rPr>
        <w:t>Srpske</w:t>
      </w:r>
      <w:r w:rsidR="0010053D" w:rsidRPr="00853580">
        <w:rPr>
          <w:noProof/>
          <w:lang w:val="sr-Latn-CS"/>
        </w:rPr>
        <w:t xml:space="preserve">“, </w:t>
      </w:r>
      <w:r>
        <w:rPr>
          <w:noProof/>
          <w:lang w:val="sr-Latn-CS"/>
        </w:rPr>
        <w:t>br</w:t>
      </w:r>
      <w:r w:rsidR="001A03C4" w:rsidRPr="00853580">
        <w:rPr>
          <w:noProof/>
          <w:lang w:val="sr-Latn-CS"/>
        </w:rPr>
        <w:t>.</w:t>
      </w:r>
      <w:r w:rsidR="0010053D" w:rsidRPr="00853580">
        <w:rPr>
          <w:noProof/>
          <w:lang w:val="sr-Latn-CS"/>
        </w:rPr>
        <w:t xml:space="preserve"> 41/18</w:t>
      </w:r>
      <w:r w:rsidR="006D1B76" w:rsidRPr="0085358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6D1B76" w:rsidRPr="00853580">
        <w:rPr>
          <w:noProof/>
          <w:lang w:val="sr-Latn-CS"/>
        </w:rPr>
        <w:t xml:space="preserve"> 35/20</w:t>
      </w:r>
      <w:r w:rsidR="0010053D" w:rsidRPr="00853580">
        <w:rPr>
          <w:noProof/>
          <w:lang w:val="sr-Latn-CS"/>
        </w:rPr>
        <w:t>)</w:t>
      </w:r>
      <w:r w:rsidR="00E6088C" w:rsidRPr="00853580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="00071516" w:rsidRPr="00853580">
        <w:rPr>
          <w:noProof/>
          <w:lang w:val="sr-Latn-CS"/>
        </w:rPr>
        <w:t xml:space="preserve"> </w:t>
      </w:r>
      <w:r>
        <w:rPr>
          <w:noProof/>
          <w:lang w:val="sr-Latn-CS"/>
        </w:rPr>
        <w:t>članu</w:t>
      </w:r>
      <w:r w:rsidR="00071516" w:rsidRPr="00853580">
        <w:rPr>
          <w:noProof/>
          <w:lang w:val="sr-Latn-CS"/>
        </w:rPr>
        <w:t xml:space="preserve"> 27. </w:t>
      </w:r>
      <w:r>
        <w:rPr>
          <w:noProof/>
          <w:lang w:val="sr-Latn-CS"/>
        </w:rPr>
        <w:t>stav</w:t>
      </w:r>
      <w:r w:rsidR="00071516" w:rsidRPr="00853580">
        <w:rPr>
          <w:noProof/>
          <w:lang w:val="sr-Latn-CS"/>
        </w:rPr>
        <w:t xml:space="preserve"> 5. </w:t>
      </w:r>
      <w:r>
        <w:rPr>
          <w:noProof/>
          <w:lang w:val="sr-Latn-CS"/>
        </w:rPr>
        <w:t>briše</w:t>
      </w:r>
      <w:r w:rsidR="00071516" w:rsidRPr="00853580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071516" w:rsidRPr="00853580">
        <w:rPr>
          <w:noProof/>
          <w:lang w:val="sr-Latn-CS"/>
        </w:rPr>
        <w:t>.</w:t>
      </w:r>
    </w:p>
    <w:p w14:paraId="12838A11" w14:textId="77777777" w:rsidR="000153E5" w:rsidRPr="00853580" w:rsidRDefault="000153E5" w:rsidP="000153E5">
      <w:pPr>
        <w:jc w:val="center"/>
        <w:rPr>
          <w:noProof/>
          <w:lang w:val="sr-Latn-CS"/>
        </w:rPr>
      </w:pPr>
    </w:p>
    <w:p w14:paraId="5B547CA0" w14:textId="363E833C" w:rsidR="008239AE" w:rsidRPr="00853580" w:rsidRDefault="00853580" w:rsidP="008239AE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8239AE" w:rsidRPr="00853580">
        <w:rPr>
          <w:noProof/>
          <w:lang w:val="sr-Latn-CS"/>
        </w:rPr>
        <w:t xml:space="preserve"> </w:t>
      </w:r>
      <w:r w:rsidR="001C534A" w:rsidRPr="00853580">
        <w:rPr>
          <w:noProof/>
          <w:lang w:val="sr-Latn-CS"/>
        </w:rPr>
        <w:t>2</w:t>
      </w:r>
      <w:r w:rsidR="008239AE" w:rsidRPr="00853580">
        <w:rPr>
          <w:noProof/>
          <w:lang w:val="sr-Latn-CS"/>
        </w:rPr>
        <w:t>.</w:t>
      </w:r>
    </w:p>
    <w:p w14:paraId="533DE6C8" w14:textId="77777777" w:rsidR="007F08EC" w:rsidRPr="00853580" w:rsidRDefault="007F08EC" w:rsidP="008239AE">
      <w:pPr>
        <w:jc w:val="center"/>
        <w:rPr>
          <w:noProof/>
          <w:lang w:val="sr-Latn-CS"/>
        </w:rPr>
      </w:pPr>
    </w:p>
    <w:p w14:paraId="08CB6CA3" w14:textId="27BD5F2B" w:rsidR="00EA7369" w:rsidRPr="00853580" w:rsidRDefault="00853580" w:rsidP="00BA1826">
      <w:pPr>
        <w:ind w:firstLine="720"/>
        <w:jc w:val="both"/>
        <w:rPr>
          <w:noProof/>
          <w:lang w:val="sr-Latn-CS"/>
        </w:rPr>
      </w:pPr>
      <w:r>
        <w:rPr>
          <w:noProof/>
          <w:spacing w:val="4"/>
          <w:lang w:val="sr-Latn-CS"/>
        </w:rPr>
        <w:t>U</w:t>
      </w:r>
      <w:r w:rsidR="00071516" w:rsidRPr="00853580">
        <w:rPr>
          <w:noProof/>
          <w:spacing w:val="4"/>
          <w:lang w:val="sr-Latn-CS"/>
        </w:rPr>
        <w:t xml:space="preserve"> </w:t>
      </w:r>
      <w:r>
        <w:rPr>
          <w:noProof/>
          <w:spacing w:val="4"/>
          <w:lang w:val="sr-Latn-CS"/>
        </w:rPr>
        <w:t>članu</w:t>
      </w:r>
      <w:r w:rsidR="00071516" w:rsidRPr="00853580">
        <w:rPr>
          <w:noProof/>
          <w:spacing w:val="4"/>
          <w:lang w:val="sr-Latn-CS"/>
        </w:rPr>
        <w:t xml:space="preserve"> 31. </w:t>
      </w:r>
      <w:r>
        <w:rPr>
          <w:noProof/>
          <w:spacing w:val="4"/>
          <w:lang w:val="sr-Latn-CS"/>
        </w:rPr>
        <w:t>u</w:t>
      </w:r>
      <w:r w:rsidR="00071516" w:rsidRPr="00853580">
        <w:rPr>
          <w:noProof/>
          <w:spacing w:val="4"/>
          <w:lang w:val="sr-Latn-CS"/>
        </w:rPr>
        <w:t xml:space="preserve"> </w:t>
      </w:r>
      <w:r>
        <w:rPr>
          <w:noProof/>
          <w:spacing w:val="4"/>
          <w:lang w:val="sr-Latn-CS"/>
        </w:rPr>
        <w:t>stavu</w:t>
      </w:r>
      <w:r w:rsidR="00071516" w:rsidRPr="00853580">
        <w:rPr>
          <w:noProof/>
          <w:spacing w:val="4"/>
          <w:lang w:val="sr-Latn-CS"/>
        </w:rPr>
        <w:t xml:space="preserve"> 1. </w:t>
      </w:r>
      <w:r>
        <w:rPr>
          <w:noProof/>
          <w:spacing w:val="4"/>
          <w:lang w:val="sr-Latn-CS"/>
        </w:rPr>
        <w:t>u</w:t>
      </w:r>
      <w:r w:rsidR="00071516" w:rsidRPr="00853580">
        <w:rPr>
          <w:noProof/>
          <w:spacing w:val="4"/>
          <w:lang w:val="sr-Latn-CS"/>
        </w:rPr>
        <w:t xml:space="preserve"> </w:t>
      </w:r>
      <w:r>
        <w:rPr>
          <w:noProof/>
          <w:spacing w:val="4"/>
          <w:lang w:val="sr-Latn-CS"/>
        </w:rPr>
        <w:t>tački</w:t>
      </w:r>
      <w:r w:rsidR="00071516" w:rsidRPr="00853580">
        <w:rPr>
          <w:noProof/>
          <w:spacing w:val="4"/>
          <w:lang w:val="sr-Latn-CS"/>
        </w:rPr>
        <w:t xml:space="preserve"> 2) </w:t>
      </w:r>
      <w:r>
        <w:rPr>
          <w:noProof/>
          <w:spacing w:val="4"/>
          <w:lang w:val="sr-Latn-CS"/>
        </w:rPr>
        <w:t>poslije</w:t>
      </w:r>
      <w:r w:rsidR="00071516" w:rsidRPr="00853580">
        <w:rPr>
          <w:noProof/>
          <w:spacing w:val="4"/>
          <w:lang w:val="sr-Latn-CS"/>
        </w:rPr>
        <w:t xml:space="preserve"> </w:t>
      </w:r>
      <w:r>
        <w:rPr>
          <w:noProof/>
          <w:spacing w:val="4"/>
          <w:lang w:val="sr-Latn-CS"/>
        </w:rPr>
        <w:t>riječi</w:t>
      </w:r>
      <w:r w:rsidR="00071516" w:rsidRPr="00853580">
        <w:rPr>
          <w:noProof/>
          <w:spacing w:val="4"/>
          <w:lang w:val="sr-Latn-CS"/>
        </w:rPr>
        <w:t>: „</w:t>
      </w:r>
      <w:r>
        <w:rPr>
          <w:noProof/>
          <w:spacing w:val="4"/>
          <w:lang w:val="sr-Latn-CS"/>
        </w:rPr>
        <w:t>umjetnička</w:t>
      </w:r>
      <w:r w:rsidR="00071516" w:rsidRPr="00853580">
        <w:rPr>
          <w:noProof/>
          <w:spacing w:val="4"/>
          <w:lang w:val="sr-Latn-CS"/>
        </w:rPr>
        <w:t xml:space="preserve">“ </w:t>
      </w:r>
      <w:r>
        <w:rPr>
          <w:noProof/>
          <w:spacing w:val="4"/>
          <w:lang w:val="sr-Latn-CS"/>
        </w:rPr>
        <w:t>dodaju</w:t>
      </w:r>
      <w:r w:rsidR="00071516" w:rsidRPr="00853580">
        <w:rPr>
          <w:noProof/>
          <w:spacing w:val="4"/>
          <w:lang w:val="sr-Latn-CS"/>
        </w:rPr>
        <w:t xml:space="preserve"> </w:t>
      </w:r>
      <w:r>
        <w:rPr>
          <w:noProof/>
          <w:spacing w:val="4"/>
          <w:lang w:val="sr-Latn-CS"/>
        </w:rPr>
        <w:t>se</w:t>
      </w:r>
      <w:r w:rsidR="00071516" w:rsidRPr="00853580">
        <w:rPr>
          <w:noProof/>
          <w:spacing w:val="4"/>
          <w:lang w:val="sr-Latn-CS"/>
        </w:rPr>
        <w:t xml:space="preserve"> </w:t>
      </w:r>
      <w:r>
        <w:rPr>
          <w:noProof/>
          <w:spacing w:val="4"/>
          <w:lang w:val="sr-Latn-CS"/>
        </w:rPr>
        <w:t>riječi</w:t>
      </w:r>
      <w:r w:rsidR="00071516" w:rsidRPr="00853580">
        <w:rPr>
          <w:noProof/>
          <w:spacing w:val="4"/>
          <w:lang w:val="sr-Latn-CS"/>
        </w:rPr>
        <w:t>: „</w:t>
      </w:r>
      <w:r w:rsidR="00A701E8" w:rsidRPr="00853580">
        <w:rPr>
          <w:noProof/>
          <w:spacing w:val="4"/>
          <w:lang w:val="sr-Latn-CS"/>
        </w:rPr>
        <w:t>–</w:t>
      </w:r>
      <w:r w:rsidR="00BA1826" w:rsidRPr="00853580">
        <w:rPr>
          <w:noProof/>
          <w:spacing w:val="4"/>
          <w:lang w:val="sr-Latn-CS"/>
        </w:rPr>
        <w:t xml:space="preserve"> </w:t>
      </w:r>
      <w:r>
        <w:rPr>
          <w:noProof/>
          <w:spacing w:val="4"/>
          <w:lang w:val="sr-Latn-CS"/>
        </w:rPr>
        <w:t>muzička</w:t>
      </w:r>
      <w:r w:rsidR="00071516" w:rsidRPr="00853580">
        <w:rPr>
          <w:noProof/>
          <w:spacing w:val="4"/>
          <w:lang w:val="sr-Latn-CS"/>
        </w:rPr>
        <w:t xml:space="preserve">, </w:t>
      </w:r>
      <w:r>
        <w:rPr>
          <w:noProof/>
          <w:spacing w:val="4"/>
          <w:lang w:val="sr-Latn-CS"/>
        </w:rPr>
        <w:t>baletska</w:t>
      </w:r>
      <w:r w:rsidR="00071516" w:rsidRPr="00853580">
        <w:rPr>
          <w:noProof/>
          <w:spacing w:val="4"/>
          <w:lang w:val="sr-Latn-CS"/>
        </w:rPr>
        <w:t>,</w:t>
      </w:r>
      <w:r w:rsidR="00BA1826" w:rsidRPr="00853580">
        <w:rPr>
          <w:noProof/>
          <w:spacing w:val="4"/>
          <w:lang w:val="sr-Latn-CS"/>
        </w:rPr>
        <w:t xml:space="preserve"> </w:t>
      </w:r>
      <w:r>
        <w:rPr>
          <w:noProof/>
          <w:spacing w:val="4"/>
          <w:lang w:val="sr-Latn-CS"/>
        </w:rPr>
        <w:t>likovna</w:t>
      </w:r>
      <w:r w:rsidR="00071516" w:rsidRPr="00853580">
        <w:rPr>
          <w:noProof/>
          <w:lang w:val="sr-Latn-CS"/>
        </w:rPr>
        <w:t>“.</w:t>
      </w:r>
    </w:p>
    <w:p w14:paraId="59C11EE6" w14:textId="22B64DF6" w:rsidR="003E51E9" w:rsidRPr="00853580" w:rsidRDefault="00853580" w:rsidP="00BA1826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Poslije</w:t>
      </w:r>
      <w:r w:rsidR="003E51E9" w:rsidRPr="00853580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="003E51E9" w:rsidRPr="00853580">
        <w:rPr>
          <w:noProof/>
          <w:lang w:val="sr-Latn-CS"/>
        </w:rPr>
        <w:t xml:space="preserve"> 5. </w:t>
      </w:r>
      <w:r>
        <w:rPr>
          <w:noProof/>
          <w:lang w:val="sr-Latn-CS"/>
        </w:rPr>
        <w:t>dodaje</w:t>
      </w:r>
      <w:r w:rsidR="003E51E9" w:rsidRPr="00853580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3E51E9" w:rsidRPr="00853580">
        <w:rPr>
          <w:noProof/>
          <w:lang w:val="sr-Latn-CS"/>
        </w:rPr>
        <w:t xml:space="preserve"> </w:t>
      </w:r>
      <w:r>
        <w:rPr>
          <w:noProof/>
          <w:lang w:val="sr-Latn-CS"/>
        </w:rPr>
        <w:t>novi</w:t>
      </w:r>
      <w:r w:rsidR="003E51E9" w:rsidRPr="00853580">
        <w:rPr>
          <w:noProof/>
          <w:lang w:val="sr-Latn-CS"/>
        </w:rPr>
        <w:t xml:space="preserve"> </w:t>
      </w:r>
      <w:r>
        <w:rPr>
          <w:noProof/>
          <w:lang w:val="sr-Latn-CS"/>
        </w:rPr>
        <w:t>stav</w:t>
      </w:r>
      <w:r w:rsidR="003E51E9" w:rsidRPr="00853580">
        <w:rPr>
          <w:noProof/>
          <w:lang w:val="sr-Latn-CS"/>
        </w:rPr>
        <w:t xml:space="preserve"> 6. </w:t>
      </w:r>
      <w:r>
        <w:rPr>
          <w:noProof/>
          <w:lang w:val="sr-Latn-CS"/>
        </w:rPr>
        <w:t>koji</w:t>
      </w:r>
      <w:r w:rsidR="003E51E9" w:rsidRPr="00853580">
        <w:rPr>
          <w:noProof/>
          <w:lang w:val="sr-Latn-CS"/>
        </w:rPr>
        <w:t xml:space="preserve"> </w:t>
      </w:r>
      <w:r>
        <w:rPr>
          <w:noProof/>
          <w:lang w:val="sr-Latn-CS"/>
        </w:rPr>
        <w:t>glasi</w:t>
      </w:r>
      <w:r w:rsidR="003E51E9" w:rsidRPr="00853580">
        <w:rPr>
          <w:noProof/>
          <w:lang w:val="sr-Latn-CS"/>
        </w:rPr>
        <w:t>:</w:t>
      </w:r>
    </w:p>
    <w:p w14:paraId="15368171" w14:textId="3268977B" w:rsidR="003E51E9" w:rsidRPr="00853580" w:rsidRDefault="006B3942" w:rsidP="00C86B0A">
      <w:pPr>
        <w:jc w:val="both"/>
        <w:rPr>
          <w:noProof/>
          <w:lang w:val="sr-Latn-CS"/>
        </w:rPr>
      </w:pPr>
      <w:r w:rsidRPr="00853580">
        <w:rPr>
          <w:noProof/>
          <w:lang w:val="sr-Latn-CS"/>
        </w:rPr>
        <w:t>„</w:t>
      </w:r>
      <w:r w:rsidR="003E51E9" w:rsidRPr="00853580">
        <w:rPr>
          <w:noProof/>
          <w:lang w:val="sr-Latn-CS"/>
        </w:rPr>
        <w:t xml:space="preserve">(6)  </w:t>
      </w:r>
      <w:r w:rsidR="00853580">
        <w:rPr>
          <w:noProof/>
          <w:lang w:val="sr-Latn-CS"/>
        </w:rPr>
        <w:t>Nastavni</w:t>
      </w:r>
      <w:r w:rsidR="003E51E9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program</w:t>
      </w:r>
      <w:r w:rsidR="003E51E9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za</w:t>
      </w:r>
      <w:r w:rsidR="003E51E9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nastavni</w:t>
      </w:r>
      <w:r w:rsidR="003E51E9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predmet</w:t>
      </w:r>
      <w:r w:rsidR="003E51E9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vjeronauka</w:t>
      </w:r>
      <w:r w:rsidR="003E51E9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donosi</w:t>
      </w:r>
      <w:r w:rsidR="003E51E9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ministar</w:t>
      </w:r>
      <w:r w:rsidR="003E51E9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na</w:t>
      </w:r>
      <w:r w:rsidR="003E51E9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prijedlog</w:t>
      </w:r>
      <w:r w:rsidR="003E51E9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nadležnog</w:t>
      </w:r>
      <w:r w:rsidR="003E51E9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organa</w:t>
      </w:r>
      <w:r w:rsidR="003E51E9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odgovarajuće</w:t>
      </w:r>
      <w:r w:rsidR="003E51E9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crkve</w:t>
      </w:r>
      <w:r w:rsidR="003E51E9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ili</w:t>
      </w:r>
      <w:r w:rsidR="003E51E9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vjerske</w:t>
      </w:r>
      <w:r w:rsidR="003E51E9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zajednice</w:t>
      </w:r>
      <w:r w:rsidR="001A03C4" w:rsidRPr="00853580">
        <w:rPr>
          <w:noProof/>
          <w:lang w:val="sr-Latn-CS"/>
        </w:rPr>
        <w:t>.</w:t>
      </w:r>
      <w:r w:rsidRPr="00853580">
        <w:rPr>
          <w:noProof/>
          <w:lang w:val="sr-Latn-CS"/>
        </w:rPr>
        <w:t>“</w:t>
      </w:r>
    </w:p>
    <w:p w14:paraId="7F1364DB" w14:textId="77777777" w:rsidR="00AB0A05" w:rsidRPr="00853580" w:rsidRDefault="00AB0A05" w:rsidP="000153E5">
      <w:pPr>
        <w:jc w:val="center"/>
        <w:rPr>
          <w:noProof/>
          <w:lang w:val="sr-Latn-CS"/>
        </w:rPr>
      </w:pPr>
    </w:p>
    <w:p w14:paraId="261115E1" w14:textId="619914F5" w:rsidR="000153E5" w:rsidRPr="00853580" w:rsidRDefault="00853580" w:rsidP="000153E5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0153E5" w:rsidRPr="00853580">
        <w:rPr>
          <w:noProof/>
          <w:lang w:val="sr-Latn-CS"/>
        </w:rPr>
        <w:t xml:space="preserve"> </w:t>
      </w:r>
      <w:r w:rsidR="001C534A" w:rsidRPr="00853580">
        <w:rPr>
          <w:noProof/>
          <w:lang w:val="sr-Latn-CS"/>
        </w:rPr>
        <w:t>3</w:t>
      </w:r>
      <w:r w:rsidR="000153E5" w:rsidRPr="00853580">
        <w:rPr>
          <w:noProof/>
          <w:lang w:val="sr-Latn-CS"/>
        </w:rPr>
        <w:t>.</w:t>
      </w:r>
    </w:p>
    <w:p w14:paraId="4486BCE9" w14:textId="77777777" w:rsidR="00A701E8" w:rsidRPr="00853580" w:rsidRDefault="00A701E8" w:rsidP="000153E5">
      <w:pPr>
        <w:jc w:val="center"/>
        <w:rPr>
          <w:noProof/>
          <w:lang w:val="sr-Latn-CS"/>
        </w:rPr>
      </w:pPr>
    </w:p>
    <w:p w14:paraId="2815E99F" w14:textId="6369CB23" w:rsidR="00A5601C" w:rsidRPr="00853580" w:rsidRDefault="00853580" w:rsidP="00BA1826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U</w:t>
      </w:r>
      <w:r w:rsidR="00A5601C" w:rsidRPr="00853580">
        <w:rPr>
          <w:noProof/>
          <w:lang w:val="sr-Latn-CS"/>
        </w:rPr>
        <w:t xml:space="preserve"> </w:t>
      </w:r>
      <w:r>
        <w:rPr>
          <w:noProof/>
          <w:lang w:val="sr-Latn-CS"/>
        </w:rPr>
        <w:t>članu</w:t>
      </w:r>
      <w:r w:rsidR="00A5601C" w:rsidRPr="00853580">
        <w:rPr>
          <w:noProof/>
          <w:lang w:val="sr-Latn-CS"/>
        </w:rPr>
        <w:t xml:space="preserve"> 42. </w:t>
      </w:r>
      <w:r>
        <w:rPr>
          <w:noProof/>
          <w:lang w:val="sr-Latn-CS"/>
        </w:rPr>
        <w:t>u</w:t>
      </w:r>
      <w:r w:rsidR="00FA13F1" w:rsidRPr="00853580">
        <w:rPr>
          <w:noProof/>
          <w:lang w:val="sr-Latn-CS"/>
        </w:rPr>
        <w:t xml:space="preserve"> </w:t>
      </w:r>
      <w:r>
        <w:rPr>
          <w:noProof/>
          <w:lang w:val="sr-Latn-CS"/>
        </w:rPr>
        <w:t>stavu</w:t>
      </w:r>
      <w:r w:rsidR="00FA13F1" w:rsidRPr="00853580">
        <w:rPr>
          <w:noProof/>
          <w:lang w:val="sr-Latn-CS"/>
        </w:rPr>
        <w:t xml:space="preserve"> </w:t>
      </w:r>
      <w:r w:rsidR="00A5601C" w:rsidRPr="00853580">
        <w:rPr>
          <w:noProof/>
          <w:lang w:val="sr-Latn-CS"/>
        </w:rPr>
        <w:t xml:space="preserve"> 2. </w:t>
      </w:r>
      <w:r>
        <w:rPr>
          <w:noProof/>
          <w:lang w:val="sr-Latn-CS"/>
        </w:rPr>
        <w:t>broj</w:t>
      </w:r>
      <w:r w:rsidR="00A5601C" w:rsidRPr="00853580">
        <w:rPr>
          <w:noProof/>
          <w:lang w:val="sr-Latn-CS"/>
        </w:rPr>
        <w:t>:</w:t>
      </w:r>
      <w:r w:rsidR="00A701E8" w:rsidRPr="00853580">
        <w:rPr>
          <w:noProof/>
          <w:lang w:val="sr-Latn-CS"/>
        </w:rPr>
        <w:t xml:space="preserve"> „</w:t>
      </w:r>
      <w:r w:rsidR="00A5601C" w:rsidRPr="00853580">
        <w:rPr>
          <w:noProof/>
          <w:lang w:val="sr-Latn-CS"/>
        </w:rPr>
        <w:t xml:space="preserve">13“ </w:t>
      </w:r>
      <w:r>
        <w:rPr>
          <w:noProof/>
          <w:lang w:val="sr-Latn-CS"/>
        </w:rPr>
        <w:t>zamjenjuje</w:t>
      </w:r>
      <w:r w:rsidR="00BC66E2" w:rsidRPr="00853580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BC66E2" w:rsidRPr="00853580">
        <w:rPr>
          <w:noProof/>
          <w:lang w:val="sr-Latn-CS"/>
        </w:rPr>
        <w:t xml:space="preserve"> </w:t>
      </w:r>
      <w:r>
        <w:rPr>
          <w:noProof/>
          <w:lang w:val="sr-Latn-CS"/>
        </w:rPr>
        <w:t>brojem</w:t>
      </w:r>
      <w:r w:rsidR="00BC66E2" w:rsidRPr="00853580">
        <w:rPr>
          <w:noProof/>
          <w:lang w:val="sr-Latn-CS"/>
        </w:rPr>
        <w:t>:</w:t>
      </w:r>
      <w:r w:rsidR="00A701E8" w:rsidRPr="00853580">
        <w:rPr>
          <w:noProof/>
          <w:lang w:val="sr-Latn-CS"/>
        </w:rPr>
        <w:t xml:space="preserve"> „</w:t>
      </w:r>
      <w:r w:rsidR="00BC66E2" w:rsidRPr="00853580">
        <w:rPr>
          <w:noProof/>
          <w:lang w:val="sr-Latn-CS"/>
        </w:rPr>
        <w:t xml:space="preserve">14“, </w:t>
      </w:r>
      <w:r>
        <w:rPr>
          <w:noProof/>
          <w:lang w:val="sr-Latn-CS"/>
        </w:rPr>
        <w:t>a</w:t>
      </w:r>
      <w:r w:rsidR="00BC66E2" w:rsidRPr="00853580">
        <w:rPr>
          <w:noProof/>
          <w:lang w:val="sr-Latn-CS"/>
        </w:rPr>
        <w:t xml:space="preserve"> </w:t>
      </w:r>
      <w:r>
        <w:rPr>
          <w:noProof/>
          <w:lang w:val="sr-Latn-CS"/>
        </w:rPr>
        <w:t>poslije</w:t>
      </w:r>
      <w:r w:rsidR="00BC66E2" w:rsidRPr="00853580">
        <w:rPr>
          <w:noProof/>
          <w:lang w:val="sr-Latn-CS"/>
        </w:rPr>
        <w:t xml:space="preserve"> </w:t>
      </w:r>
      <w:r>
        <w:rPr>
          <w:noProof/>
          <w:lang w:val="sr-Latn-CS"/>
        </w:rPr>
        <w:t>t</w:t>
      </w:r>
      <w:r w:rsidR="00BC66E2" w:rsidRPr="00853580">
        <w:rPr>
          <w:noProof/>
          <w:lang w:val="sr-Latn-CS"/>
        </w:rPr>
        <w:t>a</w:t>
      </w:r>
      <w:r>
        <w:rPr>
          <w:noProof/>
          <w:lang w:val="sr-Latn-CS"/>
        </w:rPr>
        <w:t>čke</w:t>
      </w:r>
      <w:r w:rsidR="00A5601C" w:rsidRPr="00853580">
        <w:rPr>
          <w:noProof/>
          <w:lang w:val="sr-Latn-CS"/>
        </w:rPr>
        <w:t xml:space="preserve"> 12) </w:t>
      </w:r>
      <w:r>
        <w:rPr>
          <w:noProof/>
          <w:lang w:val="sr-Latn-CS"/>
        </w:rPr>
        <w:t>dodaje</w:t>
      </w:r>
      <w:r w:rsidR="00A5601C" w:rsidRPr="00853580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A5601C" w:rsidRPr="00853580">
        <w:rPr>
          <w:noProof/>
          <w:lang w:val="sr-Latn-CS"/>
        </w:rPr>
        <w:t xml:space="preserve"> </w:t>
      </w:r>
      <w:r>
        <w:rPr>
          <w:noProof/>
          <w:lang w:val="sr-Latn-CS"/>
        </w:rPr>
        <w:t>nova</w:t>
      </w:r>
      <w:r w:rsidR="00A5601C" w:rsidRPr="00853580">
        <w:rPr>
          <w:noProof/>
          <w:lang w:val="sr-Latn-CS"/>
        </w:rPr>
        <w:t xml:space="preserve"> </w:t>
      </w:r>
      <w:r>
        <w:rPr>
          <w:noProof/>
          <w:lang w:val="sr-Latn-CS"/>
        </w:rPr>
        <w:t>tačka</w:t>
      </w:r>
      <w:r w:rsidR="00A5601C" w:rsidRPr="00853580">
        <w:rPr>
          <w:noProof/>
          <w:lang w:val="sr-Latn-CS"/>
        </w:rPr>
        <w:t xml:space="preserve"> 13) </w:t>
      </w:r>
      <w:r>
        <w:rPr>
          <w:noProof/>
          <w:lang w:val="sr-Latn-CS"/>
        </w:rPr>
        <w:t>koja</w:t>
      </w:r>
      <w:r w:rsidR="00A5601C" w:rsidRPr="00853580">
        <w:rPr>
          <w:noProof/>
          <w:lang w:val="sr-Latn-CS"/>
        </w:rPr>
        <w:t xml:space="preserve"> </w:t>
      </w:r>
      <w:r>
        <w:rPr>
          <w:noProof/>
          <w:lang w:val="sr-Latn-CS"/>
        </w:rPr>
        <w:t>glasi</w:t>
      </w:r>
      <w:r w:rsidR="00A5601C" w:rsidRPr="00853580">
        <w:rPr>
          <w:noProof/>
          <w:lang w:val="sr-Latn-CS"/>
        </w:rPr>
        <w:t>:</w:t>
      </w:r>
    </w:p>
    <w:p w14:paraId="6BB040EA" w14:textId="7C6D309C" w:rsidR="00FA13F1" w:rsidRPr="00853580" w:rsidRDefault="00A5601C" w:rsidP="00C86B0A">
      <w:pPr>
        <w:jc w:val="both"/>
        <w:rPr>
          <w:noProof/>
          <w:lang w:val="sr-Latn-CS"/>
        </w:rPr>
      </w:pPr>
      <w:r w:rsidRPr="00853580">
        <w:rPr>
          <w:noProof/>
          <w:lang w:val="sr-Latn-CS"/>
        </w:rPr>
        <w:t xml:space="preserve">„13) </w:t>
      </w:r>
      <w:r w:rsidR="00853580">
        <w:rPr>
          <w:noProof/>
          <w:lang w:val="sr-Latn-CS"/>
        </w:rPr>
        <w:t>kultura</w:t>
      </w:r>
      <w:r w:rsidR="00FA13F1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i</w:t>
      </w:r>
      <w:r w:rsidR="00FA13F1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umjetnost</w:t>
      </w:r>
      <w:r w:rsidR="00FA13F1" w:rsidRPr="00853580">
        <w:rPr>
          <w:noProof/>
          <w:lang w:val="sr-Latn-CS"/>
        </w:rPr>
        <w:t>,“.</w:t>
      </w:r>
    </w:p>
    <w:p w14:paraId="63B74E23" w14:textId="799E709B" w:rsidR="00FA13F1" w:rsidRPr="00853580" w:rsidRDefault="00853580" w:rsidP="00BA1826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Dosadašnja</w:t>
      </w:r>
      <w:r w:rsidR="00FA13F1" w:rsidRPr="00853580">
        <w:rPr>
          <w:noProof/>
          <w:lang w:val="sr-Latn-CS"/>
        </w:rPr>
        <w:t xml:space="preserve"> </w:t>
      </w:r>
      <w:r>
        <w:rPr>
          <w:noProof/>
          <w:lang w:val="sr-Latn-CS"/>
        </w:rPr>
        <w:t>tačka</w:t>
      </w:r>
      <w:r w:rsidR="00FA13F1" w:rsidRPr="00853580">
        <w:rPr>
          <w:noProof/>
          <w:lang w:val="sr-Latn-CS"/>
        </w:rPr>
        <w:t xml:space="preserve"> 13) </w:t>
      </w:r>
      <w:r>
        <w:rPr>
          <w:noProof/>
          <w:lang w:val="sr-Latn-CS"/>
        </w:rPr>
        <w:t>postaje</w:t>
      </w:r>
      <w:r w:rsidR="00FA13F1" w:rsidRPr="00853580">
        <w:rPr>
          <w:noProof/>
          <w:lang w:val="sr-Latn-CS"/>
        </w:rPr>
        <w:t xml:space="preserve"> </w:t>
      </w:r>
      <w:r>
        <w:rPr>
          <w:noProof/>
          <w:lang w:val="sr-Latn-CS"/>
        </w:rPr>
        <w:t>tačka</w:t>
      </w:r>
      <w:r w:rsidR="00FA13F1" w:rsidRPr="00853580">
        <w:rPr>
          <w:noProof/>
          <w:lang w:val="sr-Latn-CS"/>
        </w:rPr>
        <w:t xml:space="preserve"> 14).</w:t>
      </w:r>
    </w:p>
    <w:p w14:paraId="13407823" w14:textId="77777777" w:rsidR="00162AA9" w:rsidRPr="00853580" w:rsidRDefault="00162AA9" w:rsidP="00162AA9">
      <w:pPr>
        <w:jc w:val="center"/>
        <w:rPr>
          <w:noProof/>
          <w:lang w:val="sr-Latn-CS"/>
        </w:rPr>
      </w:pPr>
    </w:p>
    <w:p w14:paraId="2B4DA371" w14:textId="378BA74D" w:rsidR="00EF39EB" w:rsidRPr="00853580" w:rsidRDefault="00853580" w:rsidP="00EF39EB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EF39EB" w:rsidRPr="00853580">
        <w:rPr>
          <w:noProof/>
          <w:lang w:val="sr-Latn-CS"/>
        </w:rPr>
        <w:t xml:space="preserve"> </w:t>
      </w:r>
      <w:r w:rsidR="001C534A" w:rsidRPr="00853580">
        <w:rPr>
          <w:noProof/>
          <w:lang w:val="sr-Latn-CS"/>
        </w:rPr>
        <w:t>4</w:t>
      </w:r>
      <w:r w:rsidR="00EF39EB" w:rsidRPr="00853580">
        <w:rPr>
          <w:noProof/>
          <w:lang w:val="sr-Latn-CS"/>
        </w:rPr>
        <w:t>.</w:t>
      </w:r>
    </w:p>
    <w:p w14:paraId="67465655" w14:textId="77777777" w:rsidR="00A701E8" w:rsidRPr="00853580" w:rsidRDefault="00A701E8" w:rsidP="00EF39EB">
      <w:pPr>
        <w:jc w:val="both"/>
        <w:rPr>
          <w:noProof/>
          <w:lang w:val="sr-Latn-CS"/>
        </w:rPr>
      </w:pPr>
    </w:p>
    <w:p w14:paraId="4EFC9F80" w14:textId="5FC44638" w:rsidR="00EF39EB" w:rsidRPr="00853580" w:rsidRDefault="00853580" w:rsidP="00BA1826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U</w:t>
      </w:r>
      <w:r w:rsidR="00EF39EB" w:rsidRPr="00853580">
        <w:rPr>
          <w:noProof/>
          <w:lang w:val="sr-Latn-CS"/>
        </w:rPr>
        <w:t xml:space="preserve"> </w:t>
      </w:r>
      <w:r>
        <w:rPr>
          <w:noProof/>
          <w:lang w:val="sr-Latn-CS"/>
        </w:rPr>
        <w:t>članu</w:t>
      </w:r>
      <w:r w:rsidR="00EF39EB" w:rsidRPr="00853580">
        <w:rPr>
          <w:noProof/>
          <w:lang w:val="sr-Latn-CS"/>
        </w:rPr>
        <w:t xml:space="preserve"> 44.</w:t>
      </w:r>
      <w:r w:rsidR="00BC66E2" w:rsidRPr="00853580">
        <w:rPr>
          <w:noProof/>
          <w:lang w:val="sr-Latn-CS"/>
        </w:rPr>
        <w:t xml:space="preserve"> </w:t>
      </w:r>
      <w:r w:rsidR="00EF39EB" w:rsidRPr="00853580">
        <w:rPr>
          <w:noProof/>
          <w:lang w:val="sr-Latn-CS"/>
        </w:rPr>
        <w:t xml:space="preserve"> </w:t>
      </w:r>
      <w:r>
        <w:rPr>
          <w:noProof/>
          <w:lang w:val="sr-Latn-CS"/>
        </w:rPr>
        <w:t>stav</w:t>
      </w:r>
      <w:r w:rsidR="00EF39EB" w:rsidRPr="00853580">
        <w:rPr>
          <w:noProof/>
          <w:lang w:val="sr-Latn-CS"/>
        </w:rPr>
        <w:t xml:space="preserve"> 4. </w:t>
      </w:r>
      <w:r>
        <w:rPr>
          <w:noProof/>
          <w:lang w:val="sr-Latn-CS"/>
        </w:rPr>
        <w:t>mijenja</w:t>
      </w:r>
      <w:r w:rsidR="00EF39EB" w:rsidRPr="00853580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EF39EB" w:rsidRPr="0085358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EF39EB" w:rsidRPr="00853580">
        <w:rPr>
          <w:noProof/>
          <w:lang w:val="sr-Latn-CS"/>
        </w:rPr>
        <w:t xml:space="preserve"> </w:t>
      </w:r>
      <w:r>
        <w:rPr>
          <w:noProof/>
          <w:lang w:val="sr-Latn-CS"/>
        </w:rPr>
        <w:t>glasi</w:t>
      </w:r>
      <w:r w:rsidR="00EF39EB" w:rsidRPr="00853580">
        <w:rPr>
          <w:noProof/>
          <w:lang w:val="sr-Latn-CS"/>
        </w:rPr>
        <w:t>:</w:t>
      </w:r>
      <w:r w:rsidR="00EF39EB" w:rsidRPr="00853580">
        <w:rPr>
          <w:noProof/>
          <w:lang w:val="sr-Latn-CS"/>
        </w:rPr>
        <w:tab/>
      </w:r>
    </w:p>
    <w:p w14:paraId="646FEDAB" w14:textId="6278F1A2" w:rsidR="00A67D22" w:rsidRPr="00853580" w:rsidRDefault="00EF39EB" w:rsidP="00A67D22">
      <w:pPr>
        <w:jc w:val="both"/>
        <w:rPr>
          <w:noProof/>
          <w:lang w:val="sr-Latn-CS"/>
        </w:rPr>
      </w:pPr>
      <w:r w:rsidRPr="00853580">
        <w:rPr>
          <w:noProof/>
          <w:lang w:val="sr-Latn-CS"/>
        </w:rPr>
        <w:t xml:space="preserve">„(4) </w:t>
      </w:r>
      <w:r w:rsidR="00853580">
        <w:rPr>
          <w:noProof/>
          <w:lang w:val="sr-Latn-CS"/>
        </w:rPr>
        <w:t>Praktična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nastava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iz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stava</w:t>
      </w:r>
      <w:r w:rsidRPr="00853580">
        <w:rPr>
          <w:noProof/>
          <w:lang w:val="sr-Latn-CS"/>
        </w:rPr>
        <w:t xml:space="preserve"> 3. </w:t>
      </w:r>
      <w:r w:rsidR="00853580">
        <w:rPr>
          <w:noProof/>
          <w:lang w:val="sr-Latn-CS"/>
        </w:rPr>
        <w:t>ovog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člana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može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se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realizovati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kod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poslodavca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najmanje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u</w:t>
      </w:r>
      <w:r w:rsidRPr="00853580">
        <w:rPr>
          <w:noProof/>
          <w:lang w:val="sr-Latn-CS"/>
        </w:rPr>
        <w:t xml:space="preserve">  </w:t>
      </w:r>
      <w:r w:rsidR="00853580">
        <w:rPr>
          <w:noProof/>
          <w:lang w:val="sr-Latn-CS"/>
        </w:rPr>
        <w:t>obimu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od</w:t>
      </w:r>
      <w:r w:rsidRPr="00853580">
        <w:rPr>
          <w:noProof/>
          <w:lang w:val="sr-Latn-CS"/>
        </w:rPr>
        <w:t xml:space="preserve"> 25% </w:t>
      </w:r>
      <w:r w:rsidR="00853580">
        <w:rPr>
          <w:noProof/>
          <w:lang w:val="sr-Latn-CS"/>
        </w:rPr>
        <w:t>od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ukupnog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obima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časova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praktične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nastave</w:t>
      </w:r>
      <w:r w:rsidRPr="00853580">
        <w:rPr>
          <w:noProof/>
          <w:lang w:val="sr-Latn-CS"/>
        </w:rPr>
        <w:t>.“</w:t>
      </w:r>
    </w:p>
    <w:p w14:paraId="5B24291A" w14:textId="5148D8D3" w:rsidR="00A67D22" w:rsidRPr="00853580" w:rsidRDefault="00853580" w:rsidP="00A67D22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Poslije</w:t>
      </w:r>
      <w:r w:rsidR="00A67D22" w:rsidRPr="00853580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="00A67D22" w:rsidRPr="00853580">
        <w:rPr>
          <w:noProof/>
          <w:lang w:val="sr-Latn-CS"/>
        </w:rPr>
        <w:t xml:space="preserve"> 4. </w:t>
      </w:r>
      <w:r>
        <w:rPr>
          <w:noProof/>
          <w:lang w:val="sr-Latn-CS"/>
        </w:rPr>
        <w:t>dodaje</w:t>
      </w:r>
      <w:r w:rsidR="00A67D22" w:rsidRPr="00853580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A67D22" w:rsidRPr="00853580">
        <w:rPr>
          <w:noProof/>
          <w:lang w:val="sr-Latn-CS"/>
        </w:rPr>
        <w:t xml:space="preserve"> </w:t>
      </w:r>
      <w:r>
        <w:rPr>
          <w:noProof/>
          <w:lang w:val="sr-Latn-CS"/>
        </w:rPr>
        <w:t>novi</w:t>
      </w:r>
      <w:r w:rsidR="00A67D22" w:rsidRPr="00853580">
        <w:rPr>
          <w:noProof/>
          <w:lang w:val="sr-Latn-CS"/>
        </w:rPr>
        <w:t xml:space="preserve"> </w:t>
      </w:r>
      <w:r>
        <w:rPr>
          <w:noProof/>
          <w:lang w:val="sr-Latn-CS"/>
        </w:rPr>
        <w:t>stav</w:t>
      </w:r>
      <w:r w:rsidR="00A67D22" w:rsidRPr="00853580">
        <w:rPr>
          <w:noProof/>
          <w:lang w:val="sr-Latn-CS"/>
        </w:rPr>
        <w:t xml:space="preserve"> 5. </w:t>
      </w:r>
      <w:r>
        <w:rPr>
          <w:noProof/>
          <w:lang w:val="sr-Latn-CS"/>
        </w:rPr>
        <w:t>koji</w:t>
      </w:r>
      <w:r w:rsidR="00A67D22" w:rsidRPr="00853580">
        <w:rPr>
          <w:noProof/>
          <w:lang w:val="sr-Latn-CS"/>
        </w:rPr>
        <w:t xml:space="preserve"> </w:t>
      </w:r>
      <w:r>
        <w:rPr>
          <w:noProof/>
          <w:lang w:val="sr-Latn-CS"/>
        </w:rPr>
        <w:t>glasi</w:t>
      </w:r>
      <w:r w:rsidR="00A67D22" w:rsidRPr="00853580">
        <w:rPr>
          <w:noProof/>
          <w:lang w:val="sr-Latn-CS"/>
        </w:rPr>
        <w:t>:</w:t>
      </w:r>
    </w:p>
    <w:p w14:paraId="679D1D58" w14:textId="2998177A" w:rsidR="00AB7000" w:rsidRPr="00853580" w:rsidRDefault="00AB7000" w:rsidP="00C86B0A">
      <w:pPr>
        <w:jc w:val="both"/>
        <w:rPr>
          <w:noProof/>
          <w:lang w:val="sr-Latn-CS"/>
        </w:rPr>
      </w:pPr>
      <w:r w:rsidRPr="00853580">
        <w:rPr>
          <w:noProof/>
          <w:lang w:val="sr-Latn-CS"/>
        </w:rPr>
        <w:t xml:space="preserve">„(5) </w:t>
      </w:r>
      <w:r w:rsidR="00853580">
        <w:rPr>
          <w:noProof/>
          <w:lang w:val="sr-Latn-CS"/>
        </w:rPr>
        <w:t>Izuzetno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od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stava</w:t>
      </w:r>
      <w:r w:rsidRPr="00853580">
        <w:rPr>
          <w:noProof/>
          <w:lang w:val="sr-Latn-CS"/>
        </w:rPr>
        <w:t xml:space="preserve"> 4. </w:t>
      </w:r>
      <w:r w:rsidR="00853580">
        <w:rPr>
          <w:noProof/>
          <w:lang w:val="sr-Latn-CS"/>
        </w:rPr>
        <w:t>ovog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člana</w:t>
      </w:r>
      <w:r w:rsidRPr="00853580">
        <w:rPr>
          <w:noProof/>
          <w:lang w:val="sr-Latn-CS"/>
        </w:rPr>
        <w:t xml:space="preserve">, </w:t>
      </w:r>
      <w:r w:rsidR="00853580">
        <w:rPr>
          <w:noProof/>
          <w:lang w:val="sr-Latn-CS"/>
        </w:rPr>
        <w:t>u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jedinicama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lokalne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samouprave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u</w:t>
      </w:r>
      <w:r w:rsidR="007A1EFD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kojima</w:t>
      </w:r>
      <w:r w:rsidR="007A1EFD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ne</w:t>
      </w:r>
      <w:r w:rsidR="007A1EFD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postoji</w:t>
      </w:r>
      <w:r w:rsidR="007A1EFD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mogućnost</w:t>
      </w:r>
      <w:r w:rsidR="007A1EFD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izvođenja</w:t>
      </w:r>
      <w:r w:rsidR="007A1EFD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praktične</w:t>
      </w:r>
      <w:r w:rsidR="007A1EFD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nastave</w:t>
      </w:r>
      <w:r w:rsidR="007A1EFD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kod</w:t>
      </w:r>
      <w:r w:rsidR="007A1EFD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poslodavca</w:t>
      </w:r>
      <w:r w:rsidR="007A1EFD" w:rsidRPr="00853580">
        <w:rPr>
          <w:noProof/>
          <w:lang w:val="sr-Latn-CS"/>
        </w:rPr>
        <w:t xml:space="preserve">, </w:t>
      </w:r>
      <w:r w:rsidR="00853580">
        <w:rPr>
          <w:noProof/>
          <w:lang w:val="sr-Latn-CS"/>
        </w:rPr>
        <w:t>praktična</w:t>
      </w:r>
      <w:r w:rsidR="007A1EFD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nastava</w:t>
      </w:r>
      <w:r w:rsidR="007A1EFD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se</w:t>
      </w:r>
      <w:r w:rsidR="007A1EFD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izvodi</w:t>
      </w:r>
      <w:r w:rsidR="007A1EFD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u</w:t>
      </w:r>
      <w:r w:rsidR="007A1EFD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kabinetima</w:t>
      </w:r>
      <w:r w:rsidR="007A1EFD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praktične</w:t>
      </w:r>
      <w:r w:rsidR="007A1EFD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nastave</w:t>
      </w:r>
      <w:r w:rsidR="007A1EFD" w:rsidRPr="00853580">
        <w:rPr>
          <w:noProof/>
          <w:lang w:val="sr-Latn-CS"/>
        </w:rPr>
        <w:t xml:space="preserve">, </w:t>
      </w:r>
      <w:r w:rsidR="00853580">
        <w:rPr>
          <w:noProof/>
          <w:lang w:val="sr-Latn-CS"/>
        </w:rPr>
        <w:t>školskim</w:t>
      </w:r>
      <w:r w:rsidR="007A1EFD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radionicama</w:t>
      </w:r>
      <w:r w:rsidR="007A1EFD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ili</w:t>
      </w:r>
      <w:r w:rsidR="007A1EFD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drugim</w:t>
      </w:r>
      <w:r w:rsidR="007A1EFD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objektima</w:t>
      </w:r>
      <w:r w:rsidR="007A1EFD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opremljenim</w:t>
      </w:r>
      <w:r w:rsidR="007A1EFD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za</w:t>
      </w:r>
      <w:r w:rsidR="007A1EFD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nastavu</w:t>
      </w:r>
      <w:r w:rsidR="007A1EFD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u</w:t>
      </w:r>
      <w:r w:rsidR="007A1EFD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skladu</w:t>
      </w:r>
      <w:r w:rsidR="007A1EFD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sa</w:t>
      </w:r>
      <w:r w:rsidR="007A1EFD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odgovarajućim</w:t>
      </w:r>
      <w:r w:rsidR="007A1EFD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normativima</w:t>
      </w:r>
      <w:r w:rsidRPr="00853580">
        <w:rPr>
          <w:noProof/>
          <w:lang w:val="sr-Latn-CS"/>
        </w:rPr>
        <w:t>.“</w:t>
      </w:r>
    </w:p>
    <w:p w14:paraId="01C0B5FD" w14:textId="6FE0E74C" w:rsidR="004A4D4A" w:rsidRPr="00853580" w:rsidRDefault="00A67D22" w:rsidP="00C86B0A">
      <w:pPr>
        <w:jc w:val="both"/>
        <w:rPr>
          <w:noProof/>
          <w:lang w:val="sr-Latn-CS"/>
        </w:rPr>
      </w:pPr>
      <w:r w:rsidRPr="00853580">
        <w:rPr>
          <w:noProof/>
          <w:lang w:val="sr-Latn-CS"/>
        </w:rPr>
        <w:t xml:space="preserve"> „(6</w:t>
      </w:r>
      <w:r w:rsidR="00EF39EB" w:rsidRPr="00853580">
        <w:rPr>
          <w:noProof/>
          <w:lang w:val="sr-Latn-CS"/>
        </w:rPr>
        <w:t xml:space="preserve">) </w:t>
      </w:r>
      <w:r w:rsidR="00853580">
        <w:rPr>
          <w:noProof/>
          <w:lang w:val="sr-Latn-CS"/>
        </w:rPr>
        <w:t>Za</w:t>
      </w:r>
      <w:r w:rsidR="00EF39EB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učenika</w:t>
      </w:r>
      <w:r w:rsidR="00EF39EB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sa</w:t>
      </w:r>
      <w:r w:rsidR="00EF39EB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smetnjama</w:t>
      </w:r>
      <w:r w:rsidR="00BC66E2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u</w:t>
      </w:r>
      <w:r w:rsidR="00BC66E2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razvoju</w:t>
      </w:r>
      <w:r w:rsidR="00BC66E2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u</w:t>
      </w:r>
      <w:r w:rsidR="00BA1826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okviru</w:t>
      </w:r>
      <w:r w:rsidR="00BA1826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praktične</w:t>
      </w:r>
      <w:r w:rsidR="00BA1826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nastave</w:t>
      </w:r>
      <w:r w:rsidR="00BA1826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obezbjeđuje</w:t>
      </w:r>
      <w:r w:rsidR="00EF39EB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se</w:t>
      </w:r>
      <w:r w:rsidR="00EF39EB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prilagođavanje</w:t>
      </w:r>
      <w:r w:rsidR="00EF39EB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radnog</w:t>
      </w:r>
      <w:r w:rsidR="00EF39EB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mjesta</w:t>
      </w:r>
      <w:r w:rsidR="00EF39EB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u</w:t>
      </w:r>
      <w:r w:rsidR="00EF39EB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odnosu</w:t>
      </w:r>
      <w:r w:rsidR="00EF39EB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na</w:t>
      </w:r>
      <w:r w:rsidR="00EF39EB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njegove</w:t>
      </w:r>
      <w:r w:rsidR="00EF39EB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mogućnosti</w:t>
      </w:r>
      <w:r w:rsidR="00EF39EB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i</w:t>
      </w:r>
      <w:r w:rsidR="004A4D4A" w:rsidRPr="00853580">
        <w:rPr>
          <w:b/>
          <w:noProof/>
          <w:color w:val="FF0000"/>
          <w:lang w:val="sr-Latn-CS"/>
        </w:rPr>
        <w:t xml:space="preserve"> </w:t>
      </w:r>
      <w:r w:rsidR="00853580">
        <w:rPr>
          <w:noProof/>
          <w:lang w:val="sr-Latn-CS"/>
        </w:rPr>
        <w:t>vrstu</w:t>
      </w:r>
      <w:r w:rsidR="004A4D4A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oštećenja</w:t>
      </w:r>
      <w:r w:rsidR="00A018B2" w:rsidRPr="00853580">
        <w:rPr>
          <w:noProof/>
          <w:lang w:val="sr-Latn-CS"/>
        </w:rPr>
        <w:t>,</w:t>
      </w:r>
      <w:r w:rsidR="004A4D4A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odnosno</w:t>
      </w:r>
      <w:r w:rsidR="004A4D4A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smetnje</w:t>
      </w:r>
      <w:r w:rsidR="004A4D4A" w:rsidRPr="00853580">
        <w:rPr>
          <w:noProof/>
          <w:lang w:val="sr-Latn-CS"/>
        </w:rPr>
        <w:t>.“</w:t>
      </w:r>
    </w:p>
    <w:p w14:paraId="44734B15" w14:textId="77777777" w:rsidR="00EF39EB" w:rsidRPr="00853580" w:rsidRDefault="00EF39EB" w:rsidP="00EF39EB">
      <w:pPr>
        <w:jc w:val="both"/>
        <w:rPr>
          <w:noProof/>
          <w:lang w:val="sr-Latn-CS"/>
        </w:rPr>
      </w:pPr>
    </w:p>
    <w:p w14:paraId="16144584" w14:textId="08EC44DE" w:rsidR="00EF39EB" w:rsidRPr="00853580" w:rsidRDefault="00853580" w:rsidP="00EF39EB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EF39EB" w:rsidRPr="00853580">
        <w:rPr>
          <w:noProof/>
          <w:lang w:val="sr-Latn-CS"/>
        </w:rPr>
        <w:t xml:space="preserve"> </w:t>
      </w:r>
      <w:r w:rsidR="00252EE5" w:rsidRPr="00853580">
        <w:rPr>
          <w:noProof/>
          <w:lang w:val="sr-Latn-CS"/>
        </w:rPr>
        <w:t>5</w:t>
      </w:r>
      <w:r w:rsidR="00EF39EB" w:rsidRPr="00853580">
        <w:rPr>
          <w:noProof/>
          <w:lang w:val="sr-Latn-CS"/>
        </w:rPr>
        <w:t>.</w:t>
      </w:r>
    </w:p>
    <w:p w14:paraId="22BB871C" w14:textId="77777777" w:rsidR="0053738E" w:rsidRPr="00853580" w:rsidRDefault="0053738E" w:rsidP="00EF39EB">
      <w:pPr>
        <w:jc w:val="center"/>
        <w:rPr>
          <w:noProof/>
          <w:lang w:val="sr-Latn-CS"/>
        </w:rPr>
      </w:pPr>
    </w:p>
    <w:p w14:paraId="0F3B12D1" w14:textId="5224CC6A" w:rsidR="0053738E" w:rsidRPr="00853580" w:rsidRDefault="00853580" w:rsidP="006F7DEA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53738E" w:rsidRPr="00853580">
        <w:rPr>
          <w:noProof/>
          <w:lang w:val="sr-Latn-CS"/>
        </w:rPr>
        <w:t xml:space="preserve"> 45. </w:t>
      </w:r>
      <w:r>
        <w:rPr>
          <w:noProof/>
          <w:lang w:val="sr-Latn-CS"/>
        </w:rPr>
        <w:t>mijenja</w:t>
      </w:r>
      <w:r w:rsidR="0053738E" w:rsidRPr="00853580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53738E" w:rsidRPr="0085358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53738E" w:rsidRPr="00853580">
        <w:rPr>
          <w:noProof/>
          <w:lang w:val="sr-Latn-CS"/>
        </w:rPr>
        <w:t xml:space="preserve"> </w:t>
      </w:r>
      <w:r>
        <w:rPr>
          <w:noProof/>
          <w:lang w:val="sr-Latn-CS"/>
        </w:rPr>
        <w:t>glasi</w:t>
      </w:r>
      <w:r w:rsidR="0053738E" w:rsidRPr="00853580">
        <w:rPr>
          <w:noProof/>
          <w:lang w:val="sr-Latn-CS"/>
        </w:rPr>
        <w:t>:</w:t>
      </w:r>
    </w:p>
    <w:p w14:paraId="684DA700" w14:textId="5EF64AEE" w:rsidR="0053738E" w:rsidRPr="00853580" w:rsidRDefault="00EB2609" w:rsidP="00C86B0A">
      <w:pPr>
        <w:jc w:val="both"/>
        <w:rPr>
          <w:noProof/>
          <w:lang w:val="sr-Latn-CS"/>
        </w:rPr>
      </w:pPr>
      <w:r w:rsidRPr="00853580">
        <w:rPr>
          <w:noProof/>
          <w:lang w:val="sr-Latn-CS"/>
        </w:rPr>
        <w:t>„</w:t>
      </w:r>
      <w:r w:rsidR="0053738E" w:rsidRPr="00853580">
        <w:rPr>
          <w:noProof/>
          <w:lang w:val="sr-Latn-CS"/>
        </w:rPr>
        <w:t xml:space="preserve">(1) </w:t>
      </w:r>
      <w:r w:rsidR="00853580">
        <w:rPr>
          <w:noProof/>
          <w:lang w:val="sr-Latn-CS"/>
        </w:rPr>
        <w:t>Izvođenje</w:t>
      </w:r>
      <w:r w:rsidR="0053738E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dualnog</w:t>
      </w:r>
      <w:r w:rsidR="0053738E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sistema</w:t>
      </w:r>
      <w:r w:rsidR="0053738E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obrazovanja</w:t>
      </w:r>
      <w:r w:rsidR="0053738E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i</w:t>
      </w:r>
      <w:r w:rsidR="0053738E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praktične</w:t>
      </w:r>
      <w:r w:rsidR="0053738E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nastave</w:t>
      </w:r>
      <w:r w:rsidR="0053738E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kod</w:t>
      </w:r>
      <w:r w:rsidR="0053738E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poslodavaca</w:t>
      </w:r>
      <w:r w:rsidR="0053738E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zasniva</w:t>
      </w:r>
      <w:r w:rsidR="0053738E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se</w:t>
      </w:r>
      <w:r w:rsidR="0053738E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na</w:t>
      </w:r>
      <w:r w:rsidR="0053738E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sljedećim</w:t>
      </w:r>
      <w:r w:rsidR="0053738E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principima</w:t>
      </w:r>
      <w:r w:rsidR="0053738E" w:rsidRPr="00853580">
        <w:rPr>
          <w:noProof/>
          <w:lang w:val="sr-Latn-CS"/>
        </w:rPr>
        <w:t>:</w:t>
      </w:r>
    </w:p>
    <w:p w14:paraId="060CAB5B" w14:textId="38CED43C" w:rsidR="0053738E" w:rsidRPr="00853580" w:rsidRDefault="0053738E" w:rsidP="00DE2521">
      <w:pPr>
        <w:ind w:firstLine="720"/>
        <w:jc w:val="both"/>
        <w:rPr>
          <w:noProof/>
          <w:lang w:val="sr-Latn-CS"/>
        </w:rPr>
      </w:pPr>
      <w:r w:rsidRPr="00853580">
        <w:rPr>
          <w:noProof/>
          <w:lang w:val="sr-Latn-CS"/>
        </w:rPr>
        <w:t xml:space="preserve">1) </w:t>
      </w:r>
      <w:r w:rsidR="00853580">
        <w:rPr>
          <w:noProof/>
          <w:lang w:val="sr-Latn-CS"/>
        </w:rPr>
        <w:t>stručnosti</w:t>
      </w:r>
      <w:r w:rsidR="00940DB6" w:rsidRPr="00853580">
        <w:rPr>
          <w:noProof/>
          <w:lang w:val="sr-Latn-CS"/>
        </w:rPr>
        <w:t xml:space="preserve">, </w:t>
      </w:r>
      <w:r w:rsidR="00853580">
        <w:rPr>
          <w:noProof/>
          <w:lang w:val="sr-Latn-CS"/>
        </w:rPr>
        <w:t>a</w:t>
      </w:r>
      <w:r w:rsidR="00940DB6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to</w:t>
      </w:r>
      <w:r w:rsidR="00940DB6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podrazumijeva</w:t>
      </w:r>
      <w:r w:rsidR="00940DB6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da</w:t>
      </w:r>
      <w:r w:rsidR="00940DB6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su</w:t>
      </w:r>
      <w:r w:rsidR="00940DB6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utvrđeni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minimalni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zahtjevi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u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smislu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kadra</w:t>
      </w:r>
      <w:r w:rsidRPr="00853580">
        <w:rPr>
          <w:noProof/>
          <w:lang w:val="sr-Latn-CS"/>
        </w:rPr>
        <w:t xml:space="preserve">, </w:t>
      </w:r>
      <w:r w:rsidR="00853580">
        <w:rPr>
          <w:noProof/>
          <w:lang w:val="sr-Latn-CS"/>
        </w:rPr>
        <w:t>opreme</w:t>
      </w:r>
      <w:r w:rsidRPr="00853580">
        <w:rPr>
          <w:noProof/>
          <w:lang w:val="sr-Latn-CS"/>
        </w:rPr>
        <w:t xml:space="preserve">, </w:t>
      </w:r>
      <w:r w:rsidR="00853580">
        <w:rPr>
          <w:noProof/>
          <w:lang w:val="sr-Latn-CS"/>
        </w:rPr>
        <w:t>prostora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i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drugih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uslova</w:t>
      </w:r>
      <w:r w:rsidRPr="00853580">
        <w:rPr>
          <w:noProof/>
          <w:lang w:val="sr-Latn-CS"/>
        </w:rPr>
        <w:t xml:space="preserve">, </w:t>
      </w:r>
      <w:r w:rsidR="00853580">
        <w:rPr>
          <w:noProof/>
          <w:lang w:val="sr-Latn-CS"/>
        </w:rPr>
        <w:t>u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skladu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sa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nastavnim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planom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i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programom</w:t>
      </w:r>
      <w:r w:rsidRPr="00853580">
        <w:rPr>
          <w:noProof/>
          <w:lang w:val="sr-Latn-CS"/>
        </w:rPr>
        <w:t xml:space="preserve">, </w:t>
      </w:r>
      <w:r w:rsidR="00853580">
        <w:rPr>
          <w:noProof/>
          <w:lang w:val="sr-Latn-CS"/>
        </w:rPr>
        <w:t>koje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su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poslodavci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obavezni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da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ispunjavaju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radi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angažovanja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u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praktičnoj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nastavi</w:t>
      </w:r>
      <w:r w:rsidRPr="00853580">
        <w:rPr>
          <w:noProof/>
          <w:lang w:val="sr-Latn-CS"/>
        </w:rPr>
        <w:t>,</w:t>
      </w:r>
    </w:p>
    <w:p w14:paraId="2F167B4E" w14:textId="60359C0B" w:rsidR="0053738E" w:rsidRPr="00853580" w:rsidRDefault="0053738E" w:rsidP="00DE2521">
      <w:pPr>
        <w:ind w:firstLine="720"/>
        <w:jc w:val="both"/>
        <w:rPr>
          <w:noProof/>
          <w:lang w:val="sr-Latn-CS"/>
        </w:rPr>
      </w:pPr>
      <w:r w:rsidRPr="00853580">
        <w:rPr>
          <w:noProof/>
          <w:lang w:val="sr-Latn-CS"/>
        </w:rPr>
        <w:t xml:space="preserve">2) </w:t>
      </w:r>
      <w:r w:rsidR="00853580">
        <w:rPr>
          <w:noProof/>
          <w:lang w:val="sr-Latn-CS"/>
        </w:rPr>
        <w:t>zakonitosti</w:t>
      </w:r>
      <w:r w:rsidR="005D250C" w:rsidRPr="00853580">
        <w:rPr>
          <w:noProof/>
          <w:lang w:val="sr-Latn-CS"/>
        </w:rPr>
        <w:t xml:space="preserve">, </w:t>
      </w:r>
      <w:r w:rsidR="00853580">
        <w:rPr>
          <w:noProof/>
          <w:lang w:val="sr-Latn-CS"/>
        </w:rPr>
        <w:t>a</w:t>
      </w:r>
      <w:r w:rsidR="00940DB6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to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podrazumijeva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da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poslodavcu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koji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se</w:t>
      </w:r>
      <w:r w:rsidR="00E143C0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angažuje</w:t>
      </w:r>
      <w:r w:rsidR="00E143C0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u</w:t>
      </w:r>
      <w:r w:rsidR="00E143C0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praktičnoj</w:t>
      </w:r>
      <w:r w:rsidR="00E143C0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nastavi</w:t>
      </w:r>
      <w:r w:rsidR="00E143C0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nije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pravosnažno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izrečena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zaštitna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mjera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zabrane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vršenja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poziva</w:t>
      </w:r>
      <w:r w:rsidRPr="00853580">
        <w:rPr>
          <w:noProof/>
          <w:lang w:val="sr-Latn-CS"/>
        </w:rPr>
        <w:t xml:space="preserve">, </w:t>
      </w:r>
      <w:r w:rsidR="00853580">
        <w:rPr>
          <w:noProof/>
          <w:lang w:val="sr-Latn-CS"/>
        </w:rPr>
        <w:t>djelatnosti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i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dužnosti</w:t>
      </w:r>
      <w:r w:rsidRPr="00853580">
        <w:rPr>
          <w:noProof/>
          <w:lang w:val="sr-Latn-CS"/>
        </w:rPr>
        <w:t>,</w:t>
      </w:r>
    </w:p>
    <w:p w14:paraId="0C85307D" w14:textId="33D45668" w:rsidR="0053738E" w:rsidRPr="00853580" w:rsidRDefault="0053738E" w:rsidP="00DE2521">
      <w:pPr>
        <w:ind w:firstLine="720"/>
        <w:jc w:val="both"/>
        <w:rPr>
          <w:noProof/>
          <w:lang w:val="sr-Latn-CS"/>
        </w:rPr>
      </w:pPr>
      <w:r w:rsidRPr="00853580">
        <w:rPr>
          <w:noProof/>
          <w:lang w:val="sr-Latn-CS"/>
        </w:rPr>
        <w:lastRenderedPageBreak/>
        <w:t xml:space="preserve">3) </w:t>
      </w:r>
      <w:r w:rsidR="00853580">
        <w:rPr>
          <w:noProof/>
          <w:lang w:val="sr-Latn-CS"/>
        </w:rPr>
        <w:t>zaštite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i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bezbjednosti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učenika</w:t>
      </w:r>
      <w:r w:rsidRPr="00853580">
        <w:rPr>
          <w:noProof/>
          <w:lang w:val="sr-Latn-CS"/>
        </w:rPr>
        <w:t xml:space="preserve">, </w:t>
      </w:r>
      <w:r w:rsidR="00853580">
        <w:rPr>
          <w:noProof/>
          <w:lang w:val="sr-Latn-CS"/>
        </w:rPr>
        <w:t>a</w:t>
      </w:r>
      <w:r w:rsidR="00940DB6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to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podrazumijeva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da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zaposleni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kod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poslodavca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koji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učestvuju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u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praktičnoj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nastavi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nisu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osuđivani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za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krivična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djela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protiv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života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i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tijela</w:t>
      </w:r>
      <w:r w:rsidRPr="00853580">
        <w:rPr>
          <w:noProof/>
          <w:lang w:val="sr-Latn-CS"/>
        </w:rPr>
        <w:t xml:space="preserve">, </w:t>
      </w:r>
      <w:r w:rsidR="00853580">
        <w:rPr>
          <w:noProof/>
          <w:lang w:val="sr-Latn-CS"/>
        </w:rPr>
        <w:t>krivična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djela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protiv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polnog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integriteta</w:t>
      </w:r>
      <w:r w:rsidRPr="00853580">
        <w:rPr>
          <w:noProof/>
          <w:lang w:val="sr-Latn-CS"/>
        </w:rPr>
        <w:t xml:space="preserve">, </w:t>
      </w:r>
      <w:r w:rsidR="00853580">
        <w:rPr>
          <w:noProof/>
          <w:lang w:val="sr-Latn-CS"/>
        </w:rPr>
        <w:t>krivična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djela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seksualnog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zlostavljanja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i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iskorištavanja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djeteta</w:t>
      </w:r>
      <w:r w:rsidRPr="00853580">
        <w:rPr>
          <w:noProof/>
          <w:lang w:val="sr-Latn-CS"/>
        </w:rPr>
        <w:t>,</w:t>
      </w:r>
    </w:p>
    <w:p w14:paraId="6CA1D405" w14:textId="47349FCB" w:rsidR="0053738E" w:rsidRPr="00853580" w:rsidRDefault="0053738E" w:rsidP="00DE2521">
      <w:pPr>
        <w:pStyle w:val="CommentText"/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853580">
        <w:rPr>
          <w:rFonts w:ascii="Times New Roman" w:hAnsi="Times New Roman"/>
          <w:noProof/>
          <w:sz w:val="24"/>
          <w:szCs w:val="24"/>
          <w:lang w:val="sr-Latn-CS"/>
        </w:rPr>
        <w:t xml:space="preserve">4) </w:t>
      </w:r>
      <w:r w:rsidR="00853580">
        <w:rPr>
          <w:rFonts w:ascii="Times New Roman" w:hAnsi="Times New Roman"/>
          <w:noProof/>
          <w:sz w:val="24"/>
          <w:szCs w:val="24"/>
          <w:lang w:val="sr-Latn-CS"/>
        </w:rPr>
        <w:t>pravo</w:t>
      </w:r>
      <w:r w:rsidRPr="008535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53580">
        <w:rPr>
          <w:rFonts w:ascii="Times New Roman" w:hAnsi="Times New Roman"/>
          <w:noProof/>
          <w:sz w:val="24"/>
          <w:szCs w:val="24"/>
          <w:lang w:val="sr-Latn-CS"/>
        </w:rPr>
        <w:t>izbora</w:t>
      </w:r>
      <w:r w:rsidRPr="00853580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853580"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940DB6" w:rsidRPr="008535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53580">
        <w:rPr>
          <w:rFonts w:ascii="Times New Roman" w:hAnsi="Times New Roman"/>
          <w:noProof/>
          <w:sz w:val="24"/>
          <w:szCs w:val="24"/>
          <w:lang w:val="sr-Latn-CS"/>
        </w:rPr>
        <w:t>to</w:t>
      </w:r>
      <w:r w:rsidRPr="008535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53580">
        <w:rPr>
          <w:rFonts w:ascii="Times New Roman" w:hAnsi="Times New Roman"/>
          <w:noProof/>
          <w:sz w:val="24"/>
          <w:szCs w:val="24"/>
          <w:lang w:val="sr-Latn-CS"/>
        </w:rPr>
        <w:t>podrazumijeva</w:t>
      </w:r>
      <w:r w:rsidRPr="008535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53580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8535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53580">
        <w:rPr>
          <w:rFonts w:ascii="Times New Roman" w:hAnsi="Times New Roman"/>
          <w:noProof/>
          <w:sz w:val="24"/>
          <w:szCs w:val="24"/>
          <w:lang w:val="sr-Latn-CS"/>
        </w:rPr>
        <w:t>učenici</w:t>
      </w:r>
      <w:r w:rsidRPr="008535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53580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8535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53580">
        <w:rPr>
          <w:rFonts w:ascii="Times New Roman" w:hAnsi="Times New Roman"/>
          <w:noProof/>
          <w:sz w:val="24"/>
          <w:szCs w:val="24"/>
          <w:lang w:val="sr-Latn-CS"/>
        </w:rPr>
        <w:t>obavljanje</w:t>
      </w:r>
      <w:r w:rsidRPr="008535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53580">
        <w:rPr>
          <w:rFonts w:ascii="Times New Roman" w:hAnsi="Times New Roman"/>
          <w:noProof/>
          <w:sz w:val="24"/>
          <w:szCs w:val="24"/>
          <w:lang w:val="sr-Latn-CS"/>
        </w:rPr>
        <w:t>praktične</w:t>
      </w:r>
      <w:r w:rsidRPr="008535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53580">
        <w:rPr>
          <w:rFonts w:ascii="Times New Roman" w:hAnsi="Times New Roman"/>
          <w:noProof/>
          <w:sz w:val="24"/>
          <w:szCs w:val="24"/>
          <w:lang w:val="sr-Latn-CS"/>
        </w:rPr>
        <w:t>nastave</w:t>
      </w:r>
      <w:r w:rsidRPr="008535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53580">
        <w:rPr>
          <w:rFonts w:ascii="Times New Roman" w:hAnsi="Times New Roman"/>
          <w:noProof/>
          <w:sz w:val="24"/>
          <w:szCs w:val="24"/>
          <w:lang w:val="sr-Latn-CS"/>
        </w:rPr>
        <w:t>mogu</w:t>
      </w:r>
      <w:r w:rsidRPr="008535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53580">
        <w:rPr>
          <w:rFonts w:ascii="Times New Roman" w:hAnsi="Times New Roman"/>
          <w:noProof/>
          <w:sz w:val="24"/>
          <w:szCs w:val="24"/>
          <w:lang w:val="sr-Latn-CS"/>
        </w:rPr>
        <w:t>slobodno</w:t>
      </w:r>
      <w:r w:rsidRPr="008535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53580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8535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53580">
        <w:rPr>
          <w:rFonts w:ascii="Times New Roman" w:hAnsi="Times New Roman"/>
          <w:noProof/>
          <w:sz w:val="24"/>
          <w:szCs w:val="24"/>
          <w:lang w:val="sr-Latn-CS"/>
        </w:rPr>
        <w:t>izaberu</w:t>
      </w:r>
      <w:r w:rsidRPr="008535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53580">
        <w:rPr>
          <w:rFonts w:ascii="Times New Roman" w:hAnsi="Times New Roman"/>
          <w:noProof/>
          <w:sz w:val="24"/>
          <w:szCs w:val="24"/>
          <w:lang w:val="sr-Latn-CS"/>
        </w:rPr>
        <w:t>između</w:t>
      </w:r>
      <w:r w:rsidRPr="008535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53580">
        <w:rPr>
          <w:rFonts w:ascii="Times New Roman" w:hAnsi="Times New Roman"/>
          <w:noProof/>
          <w:sz w:val="24"/>
          <w:szCs w:val="24"/>
          <w:lang w:val="sr-Latn-CS"/>
        </w:rPr>
        <w:t>škole</w:t>
      </w:r>
      <w:r w:rsidRPr="008535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53580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8535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53580">
        <w:rPr>
          <w:rFonts w:ascii="Times New Roman" w:hAnsi="Times New Roman"/>
          <w:noProof/>
          <w:sz w:val="24"/>
          <w:szCs w:val="24"/>
          <w:lang w:val="sr-Latn-CS"/>
        </w:rPr>
        <w:t>jednog</w:t>
      </w:r>
      <w:r w:rsidRPr="008535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53580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8535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53580">
        <w:rPr>
          <w:rFonts w:ascii="Times New Roman" w:hAnsi="Times New Roman"/>
          <w:noProof/>
          <w:sz w:val="24"/>
          <w:szCs w:val="24"/>
          <w:lang w:val="sr-Latn-CS"/>
        </w:rPr>
        <w:t>više</w:t>
      </w:r>
      <w:r w:rsidRPr="008535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53580">
        <w:rPr>
          <w:rFonts w:ascii="Times New Roman" w:hAnsi="Times New Roman"/>
          <w:noProof/>
          <w:sz w:val="24"/>
          <w:szCs w:val="24"/>
          <w:lang w:val="sr-Latn-CS"/>
        </w:rPr>
        <w:t>poslodavaca</w:t>
      </w:r>
      <w:r w:rsidRPr="008535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53580"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8535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53580">
        <w:rPr>
          <w:rFonts w:ascii="Times New Roman" w:hAnsi="Times New Roman"/>
          <w:noProof/>
          <w:sz w:val="24"/>
          <w:szCs w:val="24"/>
          <w:lang w:val="sr-Latn-CS"/>
        </w:rPr>
        <w:t>ispunjavaju</w:t>
      </w:r>
      <w:r w:rsidRPr="008535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53580">
        <w:rPr>
          <w:rFonts w:ascii="Times New Roman" w:hAnsi="Times New Roman"/>
          <w:noProof/>
          <w:sz w:val="24"/>
          <w:szCs w:val="24"/>
          <w:lang w:val="sr-Latn-CS"/>
        </w:rPr>
        <w:t>zahtjeve</w:t>
      </w:r>
      <w:r w:rsidRPr="008535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53580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8535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53580">
        <w:rPr>
          <w:rFonts w:ascii="Times New Roman" w:hAnsi="Times New Roman"/>
          <w:noProof/>
          <w:sz w:val="24"/>
          <w:szCs w:val="24"/>
          <w:lang w:val="sr-Latn-CS"/>
        </w:rPr>
        <w:t>obavljanje</w:t>
      </w:r>
      <w:r w:rsidRPr="008535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53580">
        <w:rPr>
          <w:rFonts w:ascii="Times New Roman" w:hAnsi="Times New Roman"/>
          <w:noProof/>
          <w:sz w:val="24"/>
          <w:szCs w:val="24"/>
          <w:lang w:val="sr-Latn-CS"/>
        </w:rPr>
        <w:t>praktične</w:t>
      </w:r>
      <w:r w:rsidRPr="008535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53580">
        <w:rPr>
          <w:rFonts w:ascii="Times New Roman" w:hAnsi="Times New Roman"/>
          <w:noProof/>
          <w:sz w:val="24"/>
          <w:szCs w:val="24"/>
          <w:lang w:val="sr-Latn-CS"/>
        </w:rPr>
        <w:t>nastave</w:t>
      </w:r>
      <w:r w:rsidRPr="00853580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853580">
        <w:rPr>
          <w:rFonts w:ascii="Times New Roman" w:hAnsi="Times New Roman"/>
          <w:noProof/>
          <w:sz w:val="24"/>
          <w:szCs w:val="24"/>
          <w:lang w:val="sr-Latn-CS"/>
        </w:rPr>
        <w:t>uz</w:t>
      </w:r>
      <w:r w:rsidRPr="008535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53580">
        <w:rPr>
          <w:rFonts w:ascii="Times New Roman" w:hAnsi="Times New Roman"/>
          <w:noProof/>
          <w:sz w:val="24"/>
          <w:szCs w:val="24"/>
          <w:lang w:val="sr-Latn-CS"/>
        </w:rPr>
        <w:t>saglasnost</w:t>
      </w:r>
      <w:r w:rsidRPr="008535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53580">
        <w:rPr>
          <w:rFonts w:ascii="Times New Roman" w:hAnsi="Times New Roman"/>
          <w:noProof/>
          <w:sz w:val="24"/>
          <w:szCs w:val="24"/>
          <w:lang w:val="sr-Latn-CS"/>
        </w:rPr>
        <w:t>škole</w:t>
      </w:r>
      <w:r w:rsidRPr="00853580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14:paraId="174FAEE4" w14:textId="3646ABAF" w:rsidR="0053738E" w:rsidRPr="00853580" w:rsidRDefault="0053738E" w:rsidP="00C86B0A">
      <w:pPr>
        <w:pStyle w:val="CommentText"/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853580">
        <w:rPr>
          <w:rFonts w:ascii="Times New Roman" w:hAnsi="Times New Roman"/>
          <w:noProof/>
          <w:sz w:val="24"/>
          <w:szCs w:val="24"/>
          <w:lang w:val="sr-Latn-CS"/>
        </w:rPr>
        <w:t xml:space="preserve">(2) </w:t>
      </w:r>
      <w:r w:rsidR="00853580">
        <w:rPr>
          <w:rFonts w:ascii="Times New Roman" w:hAnsi="Times New Roman"/>
          <w:noProof/>
          <w:sz w:val="24"/>
          <w:szCs w:val="24"/>
          <w:lang w:val="sr-Latn-CS"/>
        </w:rPr>
        <w:t>Ministarstv</w:t>
      </w:r>
      <w:r w:rsidR="00BC66E2" w:rsidRPr="00853580">
        <w:rPr>
          <w:rFonts w:ascii="Times New Roman" w:hAnsi="Times New Roman"/>
          <w:noProof/>
          <w:sz w:val="24"/>
          <w:szCs w:val="24"/>
          <w:lang w:val="sr-Latn-CS"/>
        </w:rPr>
        <w:t xml:space="preserve">o, </w:t>
      </w:r>
      <w:r w:rsidR="00853580">
        <w:rPr>
          <w:rFonts w:ascii="Times New Roman" w:hAnsi="Times New Roman"/>
          <w:noProof/>
          <w:sz w:val="24"/>
          <w:szCs w:val="24"/>
          <w:lang w:val="sr-Latn-CS"/>
        </w:rPr>
        <w:t>Privredn</w:t>
      </w:r>
      <w:r w:rsidR="00BC66E2" w:rsidRPr="00853580">
        <w:rPr>
          <w:rFonts w:ascii="Times New Roman" w:hAnsi="Times New Roman"/>
          <w:noProof/>
          <w:sz w:val="24"/>
          <w:szCs w:val="24"/>
          <w:lang w:val="sr-Latn-CS"/>
        </w:rPr>
        <w:t xml:space="preserve">a </w:t>
      </w:r>
      <w:r w:rsidR="00853580">
        <w:rPr>
          <w:rFonts w:ascii="Times New Roman" w:hAnsi="Times New Roman"/>
          <w:noProof/>
          <w:sz w:val="24"/>
          <w:szCs w:val="24"/>
          <w:lang w:val="sr-Latn-CS"/>
        </w:rPr>
        <w:t>komor</w:t>
      </w:r>
      <w:r w:rsidR="00BC66E2" w:rsidRPr="00853580"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9A2EF7" w:rsidRPr="008535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53580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9A2EF7" w:rsidRPr="008535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53580">
        <w:rPr>
          <w:rFonts w:ascii="Times New Roman" w:hAnsi="Times New Roman"/>
          <w:noProof/>
          <w:sz w:val="24"/>
          <w:szCs w:val="24"/>
          <w:lang w:val="sr-Latn-CS"/>
        </w:rPr>
        <w:t>RPZ</w:t>
      </w:r>
      <w:r w:rsidR="009A2EF7" w:rsidRPr="008535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53580">
        <w:rPr>
          <w:rFonts w:ascii="Times New Roman" w:hAnsi="Times New Roman"/>
          <w:noProof/>
          <w:sz w:val="24"/>
          <w:szCs w:val="24"/>
          <w:lang w:val="sr-Latn-CS"/>
        </w:rPr>
        <w:t>uspostavlja</w:t>
      </w:r>
      <w:r w:rsidR="009A2EF7" w:rsidRPr="00853580">
        <w:rPr>
          <w:rFonts w:ascii="Times New Roman" w:hAnsi="Times New Roman"/>
          <w:noProof/>
          <w:sz w:val="24"/>
          <w:szCs w:val="24"/>
          <w:lang w:val="sr-Latn-CS"/>
        </w:rPr>
        <w:t>j</w:t>
      </w:r>
      <w:r w:rsidR="00853580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9A2EF7" w:rsidRPr="008535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53580">
        <w:rPr>
          <w:rFonts w:ascii="Times New Roman" w:hAnsi="Times New Roman"/>
          <w:noProof/>
          <w:sz w:val="24"/>
          <w:szCs w:val="24"/>
          <w:lang w:val="sr-Latn-CS"/>
        </w:rPr>
        <w:t>institucionalno</w:t>
      </w:r>
      <w:r w:rsidR="009011F7" w:rsidRPr="008535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53580">
        <w:rPr>
          <w:rFonts w:ascii="Times New Roman" w:hAnsi="Times New Roman"/>
          <w:noProof/>
          <w:sz w:val="24"/>
          <w:szCs w:val="24"/>
          <w:lang w:val="sr-Latn-CS"/>
        </w:rPr>
        <w:t>partnerstvo</w:t>
      </w:r>
      <w:r w:rsidR="009011F7" w:rsidRPr="008535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53580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9011F7" w:rsidRPr="008535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53580">
        <w:rPr>
          <w:rFonts w:ascii="Times New Roman" w:hAnsi="Times New Roman"/>
          <w:noProof/>
          <w:sz w:val="24"/>
          <w:szCs w:val="24"/>
          <w:lang w:val="sr-Latn-CS"/>
        </w:rPr>
        <w:t>saradnju</w:t>
      </w:r>
      <w:r w:rsidRPr="008535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53580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9A2EF7" w:rsidRPr="008535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53580">
        <w:rPr>
          <w:rFonts w:ascii="Times New Roman" w:hAnsi="Times New Roman"/>
          <w:noProof/>
          <w:sz w:val="24"/>
          <w:szCs w:val="24"/>
          <w:lang w:val="sr-Latn-CS"/>
        </w:rPr>
        <w:t>cilju</w:t>
      </w:r>
      <w:r w:rsidR="009A2EF7" w:rsidRPr="008535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53580">
        <w:rPr>
          <w:rFonts w:ascii="Times New Roman" w:hAnsi="Times New Roman"/>
          <w:noProof/>
          <w:sz w:val="24"/>
          <w:szCs w:val="24"/>
          <w:lang w:val="sr-Latn-CS"/>
        </w:rPr>
        <w:t>sprovođenja</w:t>
      </w:r>
      <w:r w:rsidRPr="008535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53580">
        <w:rPr>
          <w:rFonts w:ascii="Times New Roman" w:hAnsi="Times New Roman"/>
          <w:noProof/>
          <w:sz w:val="24"/>
          <w:szCs w:val="24"/>
          <w:lang w:val="sr-Latn-CS"/>
        </w:rPr>
        <w:t>dualnog</w:t>
      </w:r>
      <w:r w:rsidRPr="008535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53580">
        <w:rPr>
          <w:rFonts w:ascii="Times New Roman" w:hAnsi="Times New Roman"/>
          <w:noProof/>
          <w:sz w:val="24"/>
          <w:szCs w:val="24"/>
          <w:lang w:val="sr-Latn-CS"/>
        </w:rPr>
        <w:t>sistema</w:t>
      </w:r>
      <w:r w:rsidR="004039F4" w:rsidRPr="008535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53580">
        <w:rPr>
          <w:rFonts w:ascii="Times New Roman" w:hAnsi="Times New Roman"/>
          <w:noProof/>
          <w:sz w:val="24"/>
          <w:szCs w:val="24"/>
          <w:lang w:val="sr-Latn-CS"/>
        </w:rPr>
        <w:t>obrazovanja</w:t>
      </w:r>
      <w:r w:rsidRPr="00853580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14:paraId="66F52A08" w14:textId="42D84C19" w:rsidR="0053738E" w:rsidRPr="00853580" w:rsidRDefault="0053738E" w:rsidP="00C86B0A">
      <w:pPr>
        <w:pStyle w:val="CommentText"/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853580">
        <w:rPr>
          <w:rFonts w:ascii="Times New Roman" w:hAnsi="Times New Roman"/>
          <w:noProof/>
          <w:sz w:val="24"/>
          <w:szCs w:val="24"/>
          <w:lang w:val="sr-Latn-CS"/>
        </w:rPr>
        <w:t xml:space="preserve">(3) </w:t>
      </w:r>
      <w:r w:rsidR="00853580">
        <w:rPr>
          <w:rFonts w:ascii="Times New Roman" w:hAnsi="Times New Roman"/>
          <w:noProof/>
          <w:sz w:val="24"/>
          <w:szCs w:val="24"/>
          <w:lang w:val="sr-Latn-CS"/>
        </w:rPr>
        <w:t>Oblici</w:t>
      </w:r>
      <w:r w:rsidRPr="00853580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853580">
        <w:rPr>
          <w:rFonts w:ascii="Times New Roman" w:hAnsi="Times New Roman"/>
          <w:noProof/>
          <w:sz w:val="24"/>
          <w:szCs w:val="24"/>
          <w:lang w:val="sr-Latn-CS"/>
        </w:rPr>
        <w:t>postupci</w:t>
      </w:r>
      <w:r w:rsidRPr="00853580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853580">
        <w:rPr>
          <w:rFonts w:ascii="Times New Roman" w:hAnsi="Times New Roman"/>
          <w:noProof/>
          <w:sz w:val="24"/>
          <w:szCs w:val="24"/>
          <w:lang w:val="sr-Latn-CS"/>
        </w:rPr>
        <w:t>uslovi</w:t>
      </w:r>
      <w:r w:rsidRPr="00853580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853580">
        <w:rPr>
          <w:rFonts w:ascii="Times New Roman" w:hAnsi="Times New Roman"/>
          <w:noProof/>
          <w:sz w:val="24"/>
          <w:szCs w:val="24"/>
          <w:lang w:val="sr-Latn-CS"/>
        </w:rPr>
        <w:t>period</w:t>
      </w:r>
      <w:r w:rsidRPr="008535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53580">
        <w:rPr>
          <w:rFonts w:ascii="Times New Roman" w:hAnsi="Times New Roman"/>
          <w:noProof/>
          <w:sz w:val="24"/>
          <w:szCs w:val="24"/>
          <w:lang w:val="sr-Latn-CS"/>
        </w:rPr>
        <w:t>trajanja</w:t>
      </w:r>
      <w:r w:rsidRPr="008535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53580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8535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53580">
        <w:rPr>
          <w:rFonts w:ascii="Times New Roman" w:hAnsi="Times New Roman"/>
          <w:noProof/>
          <w:sz w:val="24"/>
          <w:szCs w:val="24"/>
          <w:lang w:val="sr-Latn-CS"/>
        </w:rPr>
        <w:t>bezbjednost</w:t>
      </w:r>
      <w:r w:rsidRPr="008535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53580">
        <w:rPr>
          <w:rFonts w:ascii="Times New Roman" w:hAnsi="Times New Roman"/>
          <w:noProof/>
          <w:sz w:val="24"/>
          <w:szCs w:val="24"/>
          <w:lang w:val="sr-Latn-CS"/>
        </w:rPr>
        <w:t>učenika</w:t>
      </w:r>
      <w:r w:rsidRPr="008535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53580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8535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53580">
        <w:rPr>
          <w:rFonts w:ascii="Times New Roman" w:hAnsi="Times New Roman"/>
          <w:noProof/>
          <w:sz w:val="24"/>
          <w:szCs w:val="24"/>
          <w:lang w:val="sr-Latn-CS"/>
        </w:rPr>
        <w:t>izvođenje</w:t>
      </w:r>
      <w:r w:rsidRPr="008535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53580">
        <w:rPr>
          <w:rFonts w:ascii="Times New Roman" w:hAnsi="Times New Roman"/>
          <w:noProof/>
          <w:sz w:val="24"/>
          <w:szCs w:val="24"/>
          <w:lang w:val="sr-Latn-CS"/>
        </w:rPr>
        <w:t>dualnog</w:t>
      </w:r>
      <w:r w:rsidRPr="008535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53580">
        <w:rPr>
          <w:rFonts w:ascii="Times New Roman" w:hAnsi="Times New Roman"/>
          <w:noProof/>
          <w:sz w:val="24"/>
          <w:szCs w:val="24"/>
          <w:lang w:val="sr-Latn-CS"/>
        </w:rPr>
        <w:t>sistema</w:t>
      </w:r>
      <w:r w:rsidRPr="008535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53580">
        <w:rPr>
          <w:rFonts w:ascii="Times New Roman" w:hAnsi="Times New Roman"/>
          <w:noProof/>
          <w:sz w:val="24"/>
          <w:szCs w:val="24"/>
          <w:lang w:val="sr-Latn-CS"/>
        </w:rPr>
        <w:t>obrazovanja</w:t>
      </w:r>
      <w:r w:rsidR="00DE2525" w:rsidRPr="008535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53580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DE2525" w:rsidRPr="008535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53580">
        <w:rPr>
          <w:rFonts w:ascii="Times New Roman" w:hAnsi="Times New Roman"/>
          <w:noProof/>
          <w:sz w:val="24"/>
          <w:szCs w:val="24"/>
          <w:lang w:val="sr-Latn-CS"/>
        </w:rPr>
        <w:t>praktične</w:t>
      </w:r>
      <w:r w:rsidR="00DE2525" w:rsidRPr="008535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53580">
        <w:rPr>
          <w:rFonts w:ascii="Times New Roman" w:hAnsi="Times New Roman"/>
          <w:noProof/>
          <w:sz w:val="24"/>
          <w:szCs w:val="24"/>
          <w:lang w:val="sr-Latn-CS"/>
        </w:rPr>
        <w:t>nastave</w:t>
      </w:r>
      <w:r w:rsidRPr="008535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53580"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8535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53580"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Pr="00853580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 w:rsidR="00853580"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8535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53580"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8535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53580">
        <w:rPr>
          <w:rFonts w:ascii="Times New Roman" w:hAnsi="Times New Roman"/>
          <w:noProof/>
          <w:sz w:val="24"/>
          <w:szCs w:val="24"/>
          <w:lang w:val="sr-Latn-CS"/>
        </w:rPr>
        <w:t>regulišu</w:t>
      </w:r>
      <w:r w:rsidRPr="008535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53580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8535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53580">
        <w:rPr>
          <w:rFonts w:ascii="Times New Roman" w:hAnsi="Times New Roman"/>
          <w:noProof/>
          <w:sz w:val="24"/>
          <w:szCs w:val="24"/>
          <w:lang w:val="sr-Latn-CS"/>
        </w:rPr>
        <w:t>ugovorom</w:t>
      </w:r>
      <w:r w:rsidRPr="00853580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14:paraId="665A6080" w14:textId="649C176A" w:rsidR="0053738E" w:rsidRPr="00853580" w:rsidRDefault="0053738E" w:rsidP="00C86B0A">
      <w:pPr>
        <w:jc w:val="both"/>
        <w:rPr>
          <w:noProof/>
          <w:lang w:val="sr-Latn-CS"/>
        </w:rPr>
      </w:pPr>
      <w:r w:rsidRPr="00853580">
        <w:rPr>
          <w:noProof/>
          <w:lang w:val="sr-Latn-CS"/>
        </w:rPr>
        <w:t xml:space="preserve">(4) </w:t>
      </w:r>
      <w:r w:rsidR="00853580">
        <w:rPr>
          <w:noProof/>
          <w:lang w:val="sr-Latn-CS"/>
        </w:rPr>
        <w:t>Ako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stručno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obrazovanje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izvodi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škola</w:t>
      </w:r>
      <w:r w:rsidRPr="00853580">
        <w:rPr>
          <w:noProof/>
          <w:lang w:val="sr-Latn-CS"/>
        </w:rPr>
        <w:t xml:space="preserve">, </w:t>
      </w:r>
      <w:r w:rsidR="00853580">
        <w:rPr>
          <w:noProof/>
          <w:lang w:val="sr-Latn-CS"/>
        </w:rPr>
        <w:t>a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dio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praktičnog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obrazovanja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izvodi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poslodavac</w:t>
      </w:r>
      <w:r w:rsidRPr="00853580">
        <w:rPr>
          <w:noProof/>
          <w:lang w:val="sr-Latn-CS"/>
        </w:rPr>
        <w:t xml:space="preserve">, </w:t>
      </w:r>
      <w:r w:rsidR="00853580">
        <w:rPr>
          <w:noProof/>
          <w:lang w:val="sr-Latn-CS"/>
        </w:rPr>
        <w:t>međusobna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prava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i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obaveze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između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škole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i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poslodavca</w:t>
      </w:r>
      <w:r w:rsidRPr="00853580">
        <w:rPr>
          <w:noProof/>
          <w:lang w:val="sr-Latn-CS"/>
        </w:rPr>
        <w:t xml:space="preserve">, </w:t>
      </w:r>
      <w:r w:rsidR="00853580">
        <w:rPr>
          <w:noProof/>
          <w:lang w:val="sr-Latn-CS"/>
        </w:rPr>
        <w:t>kao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i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prava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i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obaveze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učenika</w:t>
      </w:r>
      <w:r w:rsidRPr="00853580">
        <w:rPr>
          <w:noProof/>
          <w:lang w:val="sr-Latn-CS"/>
        </w:rPr>
        <w:t xml:space="preserve">, </w:t>
      </w:r>
      <w:r w:rsidR="00853580">
        <w:rPr>
          <w:noProof/>
          <w:lang w:val="sr-Latn-CS"/>
        </w:rPr>
        <w:t>uređuju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se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ugovorom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o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nastavi</w:t>
      </w:r>
      <w:r w:rsidRPr="00853580">
        <w:rPr>
          <w:noProof/>
          <w:lang w:val="sr-Latn-CS"/>
        </w:rPr>
        <w:t>.</w:t>
      </w:r>
    </w:p>
    <w:p w14:paraId="34350869" w14:textId="59C8F113" w:rsidR="0053738E" w:rsidRPr="00853580" w:rsidRDefault="0053738E" w:rsidP="00C86B0A">
      <w:pPr>
        <w:jc w:val="both"/>
        <w:rPr>
          <w:noProof/>
          <w:lang w:val="sr-Latn-CS"/>
        </w:rPr>
      </w:pPr>
      <w:r w:rsidRPr="00853580">
        <w:rPr>
          <w:noProof/>
          <w:lang w:val="sr-Latn-CS"/>
        </w:rPr>
        <w:t xml:space="preserve">(5) </w:t>
      </w:r>
      <w:r w:rsidR="00940DB6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Ugovor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iz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stava</w:t>
      </w:r>
      <w:r w:rsidRPr="00853580">
        <w:rPr>
          <w:noProof/>
          <w:lang w:val="sr-Latn-CS"/>
        </w:rPr>
        <w:t xml:space="preserve"> 3. </w:t>
      </w:r>
      <w:r w:rsidR="00853580">
        <w:rPr>
          <w:noProof/>
          <w:lang w:val="sr-Latn-CS"/>
        </w:rPr>
        <w:t>ovog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člana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zaključuju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direktor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škole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i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poslodavac</w:t>
      </w:r>
      <w:r w:rsidRPr="00853580">
        <w:rPr>
          <w:noProof/>
          <w:lang w:val="sr-Latn-CS"/>
        </w:rPr>
        <w:t>.</w:t>
      </w:r>
    </w:p>
    <w:p w14:paraId="7B0C6560" w14:textId="10902830" w:rsidR="003C5A59" w:rsidRPr="00853580" w:rsidRDefault="003C5A59" w:rsidP="00C86B0A">
      <w:pPr>
        <w:jc w:val="both"/>
        <w:rPr>
          <w:noProof/>
          <w:lang w:val="sr-Latn-CS"/>
        </w:rPr>
      </w:pPr>
      <w:r w:rsidRPr="00853580">
        <w:rPr>
          <w:noProof/>
          <w:lang w:val="sr-Latn-CS"/>
        </w:rPr>
        <w:t>(6</w:t>
      </w:r>
      <w:r w:rsidR="00825A6B" w:rsidRPr="00853580">
        <w:rPr>
          <w:noProof/>
          <w:lang w:val="sr-Latn-CS"/>
        </w:rPr>
        <w:t xml:space="preserve">) </w:t>
      </w:r>
      <w:r w:rsidR="00853580">
        <w:rPr>
          <w:noProof/>
          <w:lang w:val="sr-Latn-CS"/>
        </w:rPr>
        <w:t>Provjeru</w:t>
      </w:r>
      <w:r w:rsidR="00825A6B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ispunjenosti</w:t>
      </w:r>
      <w:r w:rsidR="00825A6B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uslova</w:t>
      </w:r>
      <w:r w:rsidR="00825A6B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za</w:t>
      </w:r>
      <w:r w:rsidR="00825A6B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obrazovanje</w:t>
      </w:r>
      <w:r w:rsidR="00825A6B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učenika</w:t>
      </w:r>
      <w:r w:rsidR="00825A6B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kod</w:t>
      </w:r>
      <w:r w:rsidR="00825A6B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poslodavaca</w:t>
      </w:r>
      <w:r w:rsidR="00825A6B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vrši</w:t>
      </w:r>
      <w:r w:rsidR="00825A6B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Privredna</w:t>
      </w:r>
      <w:r w:rsidR="00825A6B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komora</w:t>
      </w:r>
      <w:r w:rsidR="00825A6B" w:rsidRPr="00853580">
        <w:rPr>
          <w:noProof/>
          <w:lang w:val="sr-Latn-CS"/>
        </w:rPr>
        <w:t xml:space="preserve">. </w:t>
      </w:r>
    </w:p>
    <w:p w14:paraId="2795ECEE" w14:textId="69171596" w:rsidR="00825A6B" w:rsidRPr="00853580" w:rsidRDefault="003C5A59" w:rsidP="00C86B0A">
      <w:pPr>
        <w:jc w:val="both"/>
        <w:rPr>
          <w:noProof/>
          <w:lang w:val="sr-Latn-CS"/>
        </w:rPr>
      </w:pPr>
      <w:r w:rsidRPr="00853580">
        <w:rPr>
          <w:noProof/>
          <w:lang w:val="sr-Latn-CS"/>
        </w:rPr>
        <w:t xml:space="preserve">(7) </w:t>
      </w:r>
      <w:r w:rsidR="00853580">
        <w:rPr>
          <w:noProof/>
          <w:lang w:val="sr-Latn-CS"/>
        </w:rPr>
        <w:t>Uslove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i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način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provjere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ispunjenosti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uslova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iz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stava</w:t>
      </w:r>
      <w:r w:rsidRPr="00853580">
        <w:rPr>
          <w:noProof/>
          <w:lang w:val="sr-Latn-CS"/>
        </w:rPr>
        <w:t xml:space="preserve"> 6. </w:t>
      </w:r>
      <w:r w:rsidR="00853580">
        <w:rPr>
          <w:noProof/>
          <w:lang w:val="sr-Latn-CS"/>
        </w:rPr>
        <w:t>ovog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člana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propisuje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Privredna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komora</w:t>
      </w:r>
      <w:r w:rsidRPr="00853580">
        <w:rPr>
          <w:noProof/>
          <w:lang w:val="sr-Latn-CS"/>
        </w:rPr>
        <w:t>.</w:t>
      </w:r>
      <w:r w:rsidR="00825A6B" w:rsidRPr="00853580">
        <w:rPr>
          <w:noProof/>
          <w:lang w:val="sr-Latn-CS"/>
        </w:rPr>
        <w:t xml:space="preserve"> </w:t>
      </w:r>
    </w:p>
    <w:p w14:paraId="4804D428" w14:textId="55FB39D8" w:rsidR="0053738E" w:rsidRPr="00853580" w:rsidRDefault="0053738E" w:rsidP="00C86B0A">
      <w:pPr>
        <w:jc w:val="both"/>
        <w:rPr>
          <w:noProof/>
          <w:lang w:val="sr-Latn-CS"/>
        </w:rPr>
      </w:pPr>
      <w:r w:rsidRPr="00853580">
        <w:rPr>
          <w:noProof/>
          <w:lang w:val="sr-Latn-CS"/>
        </w:rPr>
        <w:t xml:space="preserve">(8) </w:t>
      </w:r>
      <w:r w:rsidR="00853580">
        <w:rPr>
          <w:noProof/>
          <w:lang w:val="sr-Latn-CS"/>
        </w:rPr>
        <w:t>Ugovor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iz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stava</w:t>
      </w:r>
      <w:r w:rsidRPr="00853580">
        <w:rPr>
          <w:noProof/>
          <w:lang w:val="sr-Latn-CS"/>
        </w:rPr>
        <w:t xml:space="preserve"> 3. </w:t>
      </w:r>
      <w:r w:rsidR="00853580">
        <w:rPr>
          <w:noProof/>
          <w:lang w:val="sr-Latn-CS"/>
        </w:rPr>
        <w:t>ovog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člana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može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biti</w:t>
      </w:r>
      <w:r w:rsidRPr="00853580">
        <w:rPr>
          <w:noProof/>
          <w:lang w:val="sr-Latn-CS"/>
        </w:rPr>
        <w:t>:</w:t>
      </w:r>
    </w:p>
    <w:p w14:paraId="7C4BF086" w14:textId="72D60985" w:rsidR="0053738E" w:rsidRPr="00853580" w:rsidRDefault="0053738E" w:rsidP="00DE2521">
      <w:pPr>
        <w:ind w:firstLine="720"/>
        <w:jc w:val="both"/>
        <w:rPr>
          <w:noProof/>
          <w:lang w:val="sr-Latn-CS"/>
        </w:rPr>
      </w:pPr>
      <w:r w:rsidRPr="00853580">
        <w:rPr>
          <w:noProof/>
          <w:lang w:val="sr-Latn-CS"/>
        </w:rPr>
        <w:t xml:space="preserve">1) </w:t>
      </w:r>
      <w:r w:rsidR="00853580">
        <w:rPr>
          <w:noProof/>
          <w:lang w:val="sr-Latn-CS"/>
        </w:rPr>
        <w:t>ugovor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između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škole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i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poslodavca</w:t>
      </w:r>
      <w:r w:rsidRPr="00853580">
        <w:rPr>
          <w:noProof/>
          <w:lang w:val="sr-Latn-CS"/>
        </w:rPr>
        <w:t>,</w:t>
      </w:r>
    </w:p>
    <w:p w14:paraId="08573766" w14:textId="660768B3" w:rsidR="0053738E" w:rsidRPr="00853580" w:rsidRDefault="0053738E" w:rsidP="00DE2521">
      <w:pPr>
        <w:ind w:firstLine="720"/>
        <w:jc w:val="both"/>
        <w:rPr>
          <w:noProof/>
          <w:lang w:val="sr-Latn-CS"/>
        </w:rPr>
      </w:pPr>
      <w:r w:rsidRPr="00853580">
        <w:rPr>
          <w:noProof/>
          <w:lang w:val="sr-Latn-CS"/>
        </w:rPr>
        <w:t xml:space="preserve">2) </w:t>
      </w:r>
      <w:r w:rsidR="00853580">
        <w:rPr>
          <w:noProof/>
          <w:lang w:val="sr-Latn-CS"/>
        </w:rPr>
        <w:t>pojedinačni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ugovor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između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poslodavca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i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roditelja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učenika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i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škole</w:t>
      </w:r>
      <w:r w:rsidRPr="00853580">
        <w:rPr>
          <w:noProof/>
          <w:lang w:val="sr-Latn-CS"/>
        </w:rPr>
        <w:t>.</w:t>
      </w:r>
    </w:p>
    <w:p w14:paraId="14F4FB21" w14:textId="123B2102" w:rsidR="0053738E" w:rsidRPr="00853580" w:rsidRDefault="0053738E" w:rsidP="00C86B0A">
      <w:pPr>
        <w:jc w:val="both"/>
        <w:rPr>
          <w:noProof/>
          <w:lang w:val="sr-Latn-CS"/>
        </w:rPr>
      </w:pPr>
      <w:r w:rsidRPr="00853580">
        <w:rPr>
          <w:noProof/>
          <w:lang w:val="sr-Latn-CS"/>
        </w:rPr>
        <w:t xml:space="preserve">(9) </w:t>
      </w:r>
      <w:r w:rsidR="00853580">
        <w:rPr>
          <w:noProof/>
          <w:lang w:val="sr-Latn-CS"/>
        </w:rPr>
        <w:t>Na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osnovu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principa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prava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izbora</w:t>
      </w:r>
      <w:r w:rsidRPr="00853580">
        <w:rPr>
          <w:noProof/>
          <w:lang w:val="sr-Latn-CS"/>
        </w:rPr>
        <w:t xml:space="preserve">, </w:t>
      </w:r>
      <w:r w:rsidR="00853580">
        <w:rPr>
          <w:noProof/>
          <w:lang w:val="sr-Latn-CS"/>
        </w:rPr>
        <w:t>učenik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može</w:t>
      </w:r>
      <w:r w:rsidRPr="00853580">
        <w:rPr>
          <w:noProof/>
          <w:lang w:val="sr-Latn-CS"/>
        </w:rPr>
        <w:t>:</w:t>
      </w:r>
    </w:p>
    <w:p w14:paraId="1552E7E0" w14:textId="17063DFC" w:rsidR="0053738E" w:rsidRPr="00853580" w:rsidRDefault="0053738E" w:rsidP="00DE2521">
      <w:pPr>
        <w:ind w:firstLine="720"/>
        <w:jc w:val="both"/>
        <w:rPr>
          <w:noProof/>
          <w:lang w:val="sr-Latn-CS"/>
        </w:rPr>
      </w:pPr>
      <w:r w:rsidRPr="00853580">
        <w:rPr>
          <w:noProof/>
          <w:lang w:val="sr-Latn-CS"/>
        </w:rPr>
        <w:t xml:space="preserve">1) </w:t>
      </w:r>
      <w:r w:rsidR="00853580">
        <w:rPr>
          <w:noProof/>
          <w:lang w:val="sr-Latn-CS"/>
        </w:rPr>
        <w:t>pohađati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praktičnu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nastavu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kod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poslodavca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sa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kojim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je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škola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zaključila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ugovor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o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praktičnoj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nastavi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ili</w:t>
      </w:r>
    </w:p>
    <w:p w14:paraId="28962969" w14:textId="581138F8" w:rsidR="0053738E" w:rsidRPr="00853580" w:rsidRDefault="0053738E" w:rsidP="00DE2521">
      <w:pPr>
        <w:ind w:firstLine="720"/>
        <w:jc w:val="both"/>
        <w:rPr>
          <w:noProof/>
          <w:lang w:val="sr-Latn-CS"/>
        </w:rPr>
      </w:pPr>
      <w:r w:rsidRPr="00853580">
        <w:rPr>
          <w:noProof/>
          <w:lang w:val="sr-Latn-CS"/>
        </w:rPr>
        <w:t xml:space="preserve">2) </w:t>
      </w:r>
      <w:r w:rsidR="00853580">
        <w:rPr>
          <w:noProof/>
          <w:lang w:val="sr-Latn-CS"/>
        </w:rPr>
        <w:t>zaključiti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pojedinačni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ugovor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o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praktičnoj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nastavi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sa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poslodavcem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sa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kojim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škola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nije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zaključila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ugovor</w:t>
      </w:r>
      <w:r w:rsidRPr="00853580">
        <w:rPr>
          <w:noProof/>
          <w:lang w:val="sr-Latn-CS"/>
        </w:rPr>
        <w:t xml:space="preserve">, </w:t>
      </w:r>
      <w:r w:rsidR="00853580">
        <w:rPr>
          <w:noProof/>
          <w:lang w:val="sr-Latn-CS"/>
        </w:rPr>
        <w:t>uz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saglasnost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škole</w:t>
      </w:r>
      <w:r w:rsidRPr="00853580">
        <w:rPr>
          <w:noProof/>
          <w:lang w:val="sr-Latn-CS"/>
        </w:rPr>
        <w:t>.</w:t>
      </w:r>
    </w:p>
    <w:p w14:paraId="23BF5AFE" w14:textId="3F092B59" w:rsidR="0053738E" w:rsidRPr="00853580" w:rsidRDefault="0053738E" w:rsidP="00C86B0A">
      <w:pPr>
        <w:jc w:val="both"/>
        <w:rPr>
          <w:noProof/>
          <w:lang w:val="sr-Latn-CS"/>
        </w:rPr>
      </w:pPr>
      <w:r w:rsidRPr="00853580">
        <w:rPr>
          <w:noProof/>
          <w:lang w:val="sr-Latn-CS"/>
        </w:rPr>
        <w:t xml:space="preserve">(10) </w:t>
      </w:r>
      <w:r w:rsidR="00853580">
        <w:rPr>
          <w:noProof/>
          <w:lang w:val="sr-Latn-CS"/>
        </w:rPr>
        <w:t>Škola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vodi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evidenciju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o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zaključenim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ugovorima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iz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stava</w:t>
      </w:r>
      <w:r w:rsidRPr="00853580">
        <w:rPr>
          <w:noProof/>
          <w:lang w:val="sr-Latn-CS"/>
        </w:rPr>
        <w:t xml:space="preserve"> 3. </w:t>
      </w:r>
      <w:r w:rsidR="00853580">
        <w:rPr>
          <w:noProof/>
          <w:lang w:val="sr-Latn-CS"/>
        </w:rPr>
        <w:t>ovog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člana</w:t>
      </w:r>
      <w:r w:rsidRPr="00853580">
        <w:rPr>
          <w:noProof/>
          <w:lang w:val="sr-Latn-CS"/>
        </w:rPr>
        <w:t>.</w:t>
      </w:r>
    </w:p>
    <w:p w14:paraId="7F127E70" w14:textId="1BDF9208" w:rsidR="0053738E" w:rsidRPr="00853580" w:rsidRDefault="0053738E" w:rsidP="00C86B0A">
      <w:pPr>
        <w:jc w:val="both"/>
        <w:rPr>
          <w:noProof/>
          <w:lang w:val="sr-Latn-CS"/>
        </w:rPr>
      </w:pPr>
      <w:r w:rsidRPr="00853580">
        <w:rPr>
          <w:noProof/>
          <w:lang w:val="sr-Latn-CS"/>
        </w:rPr>
        <w:t xml:space="preserve">(11) </w:t>
      </w:r>
      <w:r w:rsidR="00853580">
        <w:rPr>
          <w:noProof/>
          <w:lang w:val="sr-Latn-CS"/>
        </w:rPr>
        <w:t>Škola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može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izvoditi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praktičnu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nastavu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u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cjelini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ili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teorijski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dio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u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školi</w:t>
      </w:r>
      <w:r w:rsidRPr="00853580">
        <w:rPr>
          <w:noProof/>
          <w:lang w:val="sr-Latn-CS"/>
        </w:rPr>
        <w:t xml:space="preserve">, </w:t>
      </w:r>
      <w:r w:rsidR="00853580">
        <w:rPr>
          <w:noProof/>
          <w:lang w:val="sr-Latn-CS"/>
        </w:rPr>
        <w:t>a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praktično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obrazovanje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ili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dio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praktičnog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obrazovanja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kod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poslodavca</w:t>
      </w:r>
      <w:r w:rsidRPr="00853580">
        <w:rPr>
          <w:noProof/>
          <w:lang w:val="sr-Latn-CS"/>
        </w:rPr>
        <w:t>.</w:t>
      </w:r>
    </w:p>
    <w:p w14:paraId="16D23382" w14:textId="28FA4DB9" w:rsidR="0008658D" w:rsidRPr="00853580" w:rsidRDefault="0053738E" w:rsidP="00C86B0A">
      <w:pPr>
        <w:jc w:val="both"/>
        <w:rPr>
          <w:noProof/>
          <w:lang w:val="sr-Latn-CS"/>
        </w:rPr>
      </w:pPr>
      <w:r w:rsidRPr="00853580">
        <w:rPr>
          <w:noProof/>
          <w:lang w:val="sr-Latn-CS"/>
        </w:rPr>
        <w:t xml:space="preserve">(12)  </w:t>
      </w:r>
      <w:r w:rsidR="00853580">
        <w:rPr>
          <w:noProof/>
          <w:lang w:val="sr-Latn-CS"/>
        </w:rPr>
        <w:t>Registar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ugovora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o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obrazovanju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učenika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kod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poslodavaca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vodi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Privredna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komora</w:t>
      </w:r>
      <w:r w:rsidRPr="00853580">
        <w:rPr>
          <w:noProof/>
          <w:lang w:val="sr-Latn-CS"/>
        </w:rPr>
        <w:t xml:space="preserve">. </w:t>
      </w:r>
    </w:p>
    <w:p w14:paraId="0389896D" w14:textId="040531C9" w:rsidR="0053738E" w:rsidRPr="00853580" w:rsidRDefault="0053738E" w:rsidP="00C86B0A">
      <w:pPr>
        <w:jc w:val="both"/>
        <w:rPr>
          <w:noProof/>
          <w:lang w:val="sr-Latn-CS"/>
        </w:rPr>
      </w:pPr>
      <w:r w:rsidRPr="00853580">
        <w:rPr>
          <w:noProof/>
          <w:lang w:val="sr-Latn-CS"/>
        </w:rPr>
        <w:t>(13)</w:t>
      </w:r>
      <w:r w:rsidR="00A86E6B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Poslodavac</w:t>
      </w:r>
      <w:r w:rsidR="00A86E6B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je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dužan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da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Privrednoj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komori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dostavi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ugovor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o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obrazovanju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učenika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kod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poslodavca</w:t>
      </w:r>
      <w:r w:rsidRPr="00853580">
        <w:rPr>
          <w:noProof/>
          <w:lang w:val="sr-Latn-CS"/>
        </w:rPr>
        <w:t xml:space="preserve">, </w:t>
      </w:r>
      <w:r w:rsidR="00853580">
        <w:rPr>
          <w:noProof/>
          <w:lang w:val="sr-Latn-CS"/>
        </w:rPr>
        <w:t>u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roku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od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osam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dana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od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dana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zaključivanja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ugovora</w:t>
      </w:r>
      <w:r w:rsidRPr="00853580">
        <w:rPr>
          <w:noProof/>
          <w:lang w:val="sr-Latn-CS"/>
        </w:rPr>
        <w:t xml:space="preserve">, </w:t>
      </w:r>
      <w:r w:rsidR="00853580">
        <w:rPr>
          <w:noProof/>
          <w:lang w:val="sr-Latn-CS"/>
        </w:rPr>
        <w:t>radi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upisa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u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registar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ugovora</w:t>
      </w:r>
      <w:r w:rsidRPr="00853580">
        <w:rPr>
          <w:noProof/>
          <w:lang w:val="sr-Latn-CS"/>
        </w:rPr>
        <w:t>.</w:t>
      </w:r>
    </w:p>
    <w:p w14:paraId="4E69BC17" w14:textId="775307BA" w:rsidR="0053738E" w:rsidRPr="00853580" w:rsidRDefault="0053738E" w:rsidP="00C86B0A">
      <w:pPr>
        <w:jc w:val="both"/>
        <w:rPr>
          <w:noProof/>
          <w:lang w:val="sr-Latn-CS"/>
        </w:rPr>
      </w:pPr>
      <w:r w:rsidRPr="00853580">
        <w:rPr>
          <w:noProof/>
          <w:lang w:val="sr-Latn-CS"/>
        </w:rPr>
        <w:t xml:space="preserve">(14) </w:t>
      </w:r>
      <w:r w:rsidR="00853580">
        <w:rPr>
          <w:noProof/>
          <w:lang w:val="sr-Latn-CS"/>
        </w:rPr>
        <w:t>Obim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praktičnog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obrazovanja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kod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poslodavca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određuje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se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nastavnim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planom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i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programom</w:t>
      </w:r>
      <w:r w:rsidRPr="00853580">
        <w:rPr>
          <w:noProof/>
          <w:lang w:val="sr-Latn-CS"/>
        </w:rPr>
        <w:t>.</w:t>
      </w:r>
    </w:p>
    <w:p w14:paraId="32AA658F" w14:textId="025E4302" w:rsidR="001A4693" w:rsidRPr="00853580" w:rsidRDefault="0053738E" w:rsidP="00C86B0A">
      <w:pPr>
        <w:jc w:val="both"/>
        <w:rPr>
          <w:noProof/>
          <w:lang w:val="sr-Latn-CS"/>
        </w:rPr>
      </w:pPr>
      <w:r w:rsidRPr="00853580">
        <w:rPr>
          <w:noProof/>
          <w:lang w:val="sr-Latn-CS"/>
        </w:rPr>
        <w:t>(15)</w:t>
      </w:r>
      <w:r w:rsidR="001A4693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Učenik</w:t>
      </w:r>
      <w:r w:rsidR="001A4693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koji</w:t>
      </w:r>
      <w:r w:rsidR="001A4693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obavlja</w:t>
      </w:r>
      <w:r w:rsidR="001A4693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praktično</w:t>
      </w:r>
      <w:r w:rsidR="001A4693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obrazovanje</w:t>
      </w:r>
      <w:r w:rsidR="001A4693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ili</w:t>
      </w:r>
      <w:r w:rsidR="001A4693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dio</w:t>
      </w:r>
      <w:r w:rsidR="001A4693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praktičnog</w:t>
      </w:r>
      <w:r w:rsidR="001A4693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obrazovanja</w:t>
      </w:r>
      <w:r w:rsidR="001A4693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kod</w:t>
      </w:r>
      <w:r w:rsidR="001A4693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poslodavca</w:t>
      </w:r>
      <w:r w:rsidR="001A4693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ima</w:t>
      </w:r>
      <w:r w:rsidR="001A4693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mentora</w:t>
      </w:r>
      <w:r w:rsidR="00986E9E" w:rsidRPr="00853580">
        <w:rPr>
          <w:noProof/>
          <w:lang w:val="sr-Latn-CS"/>
        </w:rPr>
        <w:t xml:space="preserve">, </w:t>
      </w:r>
      <w:r w:rsidR="00853580">
        <w:rPr>
          <w:noProof/>
          <w:lang w:val="sr-Latn-CS"/>
        </w:rPr>
        <w:t>kojeg</w:t>
      </w:r>
      <w:r w:rsidR="00986E9E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je</w:t>
      </w:r>
      <w:r w:rsidR="00986E9E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odredio</w:t>
      </w:r>
      <w:r w:rsidR="00986E9E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poslodavac</w:t>
      </w:r>
      <w:r w:rsidR="00986E9E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da</w:t>
      </w:r>
      <w:r w:rsidR="00986E9E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realizuje</w:t>
      </w:r>
      <w:r w:rsidR="00986E9E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praktičnu</w:t>
      </w:r>
      <w:r w:rsidR="00986E9E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nastavu</w:t>
      </w:r>
      <w:r w:rsidR="00986E9E" w:rsidRPr="00853580">
        <w:rPr>
          <w:noProof/>
          <w:lang w:val="sr-Latn-CS"/>
        </w:rPr>
        <w:t>.</w:t>
      </w:r>
    </w:p>
    <w:p w14:paraId="49619F9D" w14:textId="3BC3CD0E" w:rsidR="0053738E" w:rsidRPr="00853580" w:rsidRDefault="00986E9E" w:rsidP="00C86B0A">
      <w:pPr>
        <w:jc w:val="both"/>
        <w:rPr>
          <w:noProof/>
          <w:lang w:val="sr-Latn-CS"/>
        </w:rPr>
      </w:pPr>
      <w:r w:rsidRPr="00853580">
        <w:rPr>
          <w:noProof/>
          <w:lang w:val="sr-Latn-CS"/>
        </w:rPr>
        <w:t xml:space="preserve">(16) </w:t>
      </w:r>
      <w:r w:rsidR="0053738E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Mentor</w:t>
      </w:r>
      <w:r w:rsidR="0053738E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je</w:t>
      </w:r>
      <w:r w:rsidR="0053738E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lice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koja</w:t>
      </w:r>
      <w:r w:rsidR="0053738E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je</w:t>
      </w:r>
      <w:r w:rsidR="0053738E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u</w:t>
      </w:r>
      <w:r w:rsidR="0053738E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radnom</w:t>
      </w:r>
      <w:r w:rsidR="0053738E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odnosu</w:t>
      </w:r>
      <w:r w:rsidR="0053738E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kod</w:t>
      </w:r>
      <w:r w:rsidR="0053738E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poslodavca</w:t>
      </w:r>
      <w:r w:rsidR="0053738E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i</w:t>
      </w:r>
      <w:r w:rsidR="0053738E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ima</w:t>
      </w:r>
      <w:r w:rsidR="0053738E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položen</w:t>
      </w:r>
      <w:r w:rsidR="0053738E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ispit</w:t>
      </w:r>
      <w:r w:rsidR="0053738E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za</w:t>
      </w:r>
      <w:r w:rsidR="0053738E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mentora</w:t>
      </w:r>
      <w:r w:rsidR="0053738E" w:rsidRPr="00853580">
        <w:rPr>
          <w:noProof/>
          <w:lang w:val="sr-Latn-CS"/>
        </w:rPr>
        <w:t>, </w:t>
      </w:r>
      <w:r w:rsidR="00853580">
        <w:rPr>
          <w:noProof/>
          <w:lang w:val="sr-Latn-CS"/>
        </w:rPr>
        <w:t>koji</w:t>
      </w:r>
      <w:r w:rsidR="00DE2525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se</w:t>
      </w:r>
      <w:r w:rsidR="00DE2525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polaže</w:t>
      </w:r>
      <w:r w:rsidR="00DE2525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u</w:t>
      </w:r>
      <w:r w:rsidR="00DE2525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Privrednoj</w:t>
      </w:r>
      <w:r w:rsidR="00DE2525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komori</w:t>
      </w:r>
      <w:r w:rsidR="00DE2525" w:rsidRPr="00853580">
        <w:rPr>
          <w:noProof/>
          <w:lang w:val="sr-Latn-CS"/>
        </w:rPr>
        <w:t>.</w:t>
      </w:r>
    </w:p>
    <w:p w14:paraId="41351B08" w14:textId="1FE431C7" w:rsidR="0053738E" w:rsidRPr="00853580" w:rsidRDefault="00986E9E" w:rsidP="00C86B0A">
      <w:pPr>
        <w:jc w:val="both"/>
        <w:rPr>
          <w:noProof/>
          <w:lang w:val="sr-Latn-CS"/>
        </w:rPr>
      </w:pPr>
      <w:r w:rsidRPr="00853580">
        <w:rPr>
          <w:noProof/>
          <w:lang w:val="sr-Latn-CS"/>
        </w:rPr>
        <w:t>(17</w:t>
      </w:r>
      <w:r w:rsidR="0053738E" w:rsidRPr="00853580">
        <w:rPr>
          <w:noProof/>
          <w:lang w:val="sr-Latn-CS"/>
        </w:rPr>
        <w:t xml:space="preserve">) </w:t>
      </w:r>
      <w:r w:rsidR="00853580">
        <w:rPr>
          <w:noProof/>
          <w:lang w:val="sr-Latn-CS"/>
        </w:rPr>
        <w:t>Obuku</w:t>
      </w:r>
      <w:r w:rsidR="0053738E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mentora</w:t>
      </w:r>
      <w:r w:rsidR="0053738E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sprovodi</w:t>
      </w:r>
      <w:r w:rsidR="0053738E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Privredna</w:t>
      </w:r>
      <w:r w:rsidR="0053738E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komora</w:t>
      </w:r>
      <w:r w:rsidR="0053738E" w:rsidRPr="00853580">
        <w:rPr>
          <w:noProof/>
          <w:lang w:val="sr-Latn-CS"/>
        </w:rPr>
        <w:t> </w:t>
      </w:r>
      <w:r w:rsidR="00853580">
        <w:rPr>
          <w:noProof/>
          <w:lang w:val="sr-Latn-CS"/>
        </w:rPr>
        <w:t>po</w:t>
      </w:r>
      <w:r w:rsidR="0053738E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programima</w:t>
      </w:r>
      <w:r w:rsidR="0053738E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koje</w:t>
      </w:r>
      <w:r w:rsidR="0053738E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propisuje</w:t>
      </w:r>
      <w:r w:rsidR="0053738E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RPZ</w:t>
      </w:r>
      <w:r w:rsidR="0053738E" w:rsidRPr="00853580">
        <w:rPr>
          <w:noProof/>
          <w:lang w:val="sr-Latn-CS"/>
        </w:rPr>
        <w:t>.</w:t>
      </w:r>
      <w:r w:rsidR="00424293" w:rsidRPr="00853580">
        <w:rPr>
          <w:noProof/>
          <w:lang w:val="sr-Latn-CS"/>
        </w:rPr>
        <w:t>“</w:t>
      </w:r>
    </w:p>
    <w:p w14:paraId="19618185" w14:textId="77777777" w:rsidR="000C7329" w:rsidRPr="00853580" w:rsidRDefault="000C7329" w:rsidP="00EF39EB">
      <w:pPr>
        <w:rPr>
          <w:noProof/>
          <w:lang w:val="sr-Latn-CS"/>
        </w:rPr>
      </w:pPr>
    </w:p>
    <w:p w14:paraId="29ABC886" w14:textId="77777777" w:rsidR="00FE602E" w:rsidRPr="00853580" w:rsidRDefault="00FE602E" w:rsidP="00EF39EB">
      <w:pPr>
        <w:rPr>
          <w:noProof/>
          <w:lang w:val="sr-Latn-CS"/>
        </w:rPr>
      </w:pPr>
    </w:p>
    <w:p w14:paraId="13B548A7" w14:textId="63A75291" w:rsidR="00EF39EB" w:rsidRPr="00853580" w:rsidRDefault="00853580" w:rsidP="00EF39EB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EF39EB" w:rsidRPr="00853580">
        <w:rPr>
          <w:noProof/>
          <w:lang w:val="sr-Latn-CS"/>
        </w:rPr>
        <w:t xml:space="preserve"> </w:t>
      </w:r>
      <w:r w:rsidR="00BF7125" w:rsidRPr="00853580">
        <w:rPr>
          <w:noProof/>
          <w:lang w:val="sr-Latn-CS"/>
        </w:rPr>
        <w:t>6</w:t>
      </w:r>
      <w:r w:rsidR="00EF39EB" w:rsidRPr="00853580">
        <w:rPr>
          <w:noProof/>
          <w:lang w:val="sr-Latn-CS"/>
        </w:rPr>
        <w:t>.</w:t>
      </w:r>
    </w:p>
    <w:p w14:paraId="2F6AF7E5" w14:textId="77777777" w:rsidR="0095374E" w:rsidRPr="00853580" w:rsidRDefault="0095374E" w:rsidP="00EF39EB">
      <w:pPr>
        <w:jc w:val="center"/>
        <w:rPr>
          <w:noProof/>
          <w:lang w:val="sr-Latn-CS"/>
        </w:rPr>
      </w:pPr>
    </w:p>
    <w:p w14:paraId="2CB0F70D" w14:textId="2FE072AA" w:rsidR="00EF39EB" w:rsidRPr="00853580" w:rsidRDefault="00853580" w:rsidP="004F1EC1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U</w:t>
      </w:r>
      <w:r w:rsidR="00EF39EB" w:rsidRPr="00853580">
        <w:rPr>
          <w:noProof/>
          <w:lang w:val="sr-Latn-CS"/>
        </w:rPr>
        <w:t xml:space="preserve"> </w:t>
      </w:r>
      <w:r>
        <w:rPr>
          <w:noProof/>
          <w:lang w:val="sr-Latn-CS"/>
        </w:rPr>
        <w:t>članu</w:t>
      </w:r>
      <w:r w:rsidR="00EF39EB" w:rsidRPr="00853580">
        <w:rPr>
          <w:noProof/>
          <w:lang w:val="sr-Latn-CS"/>
        </w:rPr>
        <w:t xml:space="preserve"> 49. </w:t>
      </w:r>
      <w:r>
        <w:rPr>
          <w:noProof/>
          <w:lang w:val="sr-Latn-CS"/>
        </w:rPr>
        <w:t>u</w:t>
      </w:r>
      <w:r w:rsidR="00EF39EB" w:rsidRPr="00853580">
        <w:rPr>
          <w:noProof/>
          <w:lang w:val="sr-Latn-CS"/>
        </w:rPr>
        <w:t xml:space="preserve"> </w:t>
      </w:r>
      <w:r>
        <w:rPr>
          <w:noProof/>
          <w:lang w:val="sr-Latn-CS"/>
        </w:rPr>
        <w:t>stavu</w:t>
      </w:r>
      <w:r w:rsidR="00EF39EB" w:rsidRPr="00853580">
        <w:rPr>
          <w:noProof/>
          <w:lang w:val="sr-Latn-CS"/>
        </w:rPr>
        <w:t xml:space="preserve"> 2. </w:t>
      </w:r>
      <w:r>
        <w:rPr>
          <w:noProof/>
          <w:lang w:val="sr-Latn-CS"/>
        </w:rPr>
        <w:t>u</w:t>
      </w:r>
      <w:r w:rsidR="00EF39EB" w:rsidRPr="00853580">
        <w:rPr>
          <w:noProof/>
          <w:lang w:val="sr-Latn-CS"/>
        </w:rPr>
        <w:t xml:space="preserve"> </w:t>
      </w:r>
      <w:r>
        <w:rPr>
          <w:noProof/>
          <w:lang w:val="sr-Latn-CS"/>
        </w:rPr>
        <w:t>tački</w:t>
      </w:r>
      <w:r w:rsidR="00EF39EB" w:rsidRPr="00853580">
        <w:rPr>
          <w:noProof/>
          <w:lang w:val="sr-Latn-CS"/>
        </w:rPr>
        <w:t xml:space="preserve"> 3</w:t>
      </w:r>
      <w:r w:rsidR="00A86E6B" w:rsidRPr="00853580">
        <w:rPr>
          <w:noProof/>
          <w:lang w:val="sr-Latn-CS"/>
        </w:rPr>
        <w:t>)</w:t>
      </w:r>
      <w:r w:rsidR="00EF39EB" w:rsidRPr="00853580">
        <w:rPr>
          <w:noProof/>
          <w:lang w:val="sr-Latn-CS"/>
        </w:rPr>
        <w:t xml:space="preserve"> </w:t>
      </w:r>
      <w:r>
        <w:rPr>
          <w:noProof/>
          <w:lang w:val="sr-Latn-CS"/>
        </w:rPr>
        <w:t>riječi</w:t>
      </w:r>
      <w:r w:rsidR="00EF39EB" w:rsidRPr="00853580">
        <w:rPr>
          <w:noProof/>
          <w:lang w:val="sr-Latn-CS"/>
        </w:rPr>
        <w:t>: „</w:t>
      </w:r>
      <w:r>
        <w:rPr>
          <w:noProof/>
          <w:lang w:val="sr-Latn-CS"/>
        </w:rPr>
        <w:t>praktična</w:t>
      </w:r>
      <w:r w:rsidR="00EF39EB" w:rsidRPr="00853580">
        <w:rPr>
          <w:noProof/>
          <w:lang w:val="sr-Latn-CS"/>
        </w:rPr>
        <w:t xml:space="preserve"> </w:t>
      </w:r>
      <w:r>
        <w:rPr>
          <w:noProof/>
          <w:lang w:val="sr-Latn-CS"/>
        </w:rPr>
        <w:t>nastava</w:t>
      </w:r>
      <w:r w:rsidR="00EF39EB" w:rsidRPr="0085358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EF39EB" w:rsidRPr="00853580">
        <w:rPr>
          <w:noProof/>
          <w:lang w:val="sr-Latn-CS"/>
        </w:rPr>
        <w:t xml:space="preserve">“ </w:t>
      </w:r>
      <w:r>
        <w:rPr>
          <w:noProof/>
          <w:lang w:val="sr-Latn-CS"/>
        </w:rPr>
        <w:t>brišu</w:t>
      </w:r>
      <w:r w:rsidR="00EF39EB" w:rsidRPr="00853580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EF39EB" w:rsidRPr="00853580">
        <w:rPr>
          <w:noProof/>
          <w:lang w:val="sr-Latn-CS"/>
        </w:rPr>
        <w:t>.</w:t>
      </w:r>
    </w:p>
    <w:p w14:paraId="1C027309" w14:textId="112A2852" w:rsidR="00EF39EB" w:rsidRPr="00853580" w:rsidRDefault="00853580" w:rsidP="004F1EC1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U</w:t>
      </w:r>
      <w:r w:rsidR="00697399" w:rsidRPr="00853580">
        <w:rPr>
          <w:noProof/>
          <w:lang w:val="sr-Latn-CS"/>
        </w:rPr>
        <w:t xml:space="preserve"> </w:t>
      </w:r>
      <w:r>
        <w:rPr>
          <w:noProof/>
          <w:lang w:val="sr-Latn-CS"/>
        </w:rPr>
        <w:t>tački</w:t>
      </w:r>
      <w:r w:rsidR="00EF39EB" w:rsidRPr="00853580">
        <w:rPr>
          <w:noProof/>
          <w:lang w:val="sr-Latn-CS"/>
        </w:rPr>
        <w:t xml:space="preserve"> 8) </w:t>
      </w:r>
      <w:r>
        <w:rPr>
          <w:noProof/>
          <w:lang w:val="sr-Latn-CS"/>
        </w:rPr>
        <w:t>tačka</w:t>
      </w:r>
      <w:r w:rsidR="003353ED" w:rsidRPr="00853580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EF39EB" w:rsidRPr="00853580">
        <w:rPr>
          <w:noProof/>
          <w:lang w:val="sr-Latn-CS"/>
        </w:rPr>
        <w:t xml:space="preserve"> </w:t>
      </w:r>
      <w:r>
        <w:rPr>
          <w:noProof/>
          <w:lang w:val="sr-Latn-CS"/>
        </w:rPr>
        <w:t>zamjenjuje</w:t>
      </w:r>
      <w:r w:rsidR="00EF39EB" w:rsidRPr="00853580">
        <w:rPr>
          <w:noProof/>
          <w:lang w:val="sr-Latn-CS"/>
        </w:rPr>
        <w:t xml:space="preserve"> </w:t>
      </w:r>
      <w:r>
        <w:rPr>
          <w:noProof/>
          <w:lang w:val="sr-Latn-CS"/>
        </w:rPr>
        <w:t>zapetom</w:t>
      </w:r>
      <w:r w:rsidR="00EF39EB" w:rsidRPr="0085358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EF39EB" w:rsidRPr="00853580">
        <w:rPr>
          <w:noProof/>
          <w:lang w:val="sr-Latn-CS"/>
        </w:rPr>
        <w:t xml:space="preserve"> </w:t>
      </w:r>
      <w:r>
        <w:rPr>
          <w:noProof/>
          <w:lang w:val="sr-Latn-CS"/>
        </w:rPr>
        <w:t>dodaje</w:t>
      </w:r>
      <w:r w:rsidR="00EF39EB" w:rsidRPr="00853580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EF39EB" w:rsidRPr="00853580">
        <w:rPr>
          <w:noProof/>
          <w:lang w:val="sr-Latn-CS"/>
        </w:rPr>
        <w:t xml:space="preserve"> </w:t>
      </w:r>
      <w:r>
        <w:rPr>
          <w:noProof/>
          <w:lang w:val="sr-Latn-CS"/>
        </w:rPr>
        <w:t>nova</w:t>
      </w:r>
      <w:r w:rsidR="00EF39EB" w:rsidRPr="00853580">
        <w:rPr>
          <w:noProof/>
          <w:lang w:val="sr-Latn-CS"/>
        </w:rPr>
        <w:t xml:space="preserve"> </w:t>
      </w:r>
      <w:r>
        <w:rPr>
          <w:noProof/>
          <w:lang w:val="sr-Latn-CS"/>
        </w:rPr>
        <w:t>tačka</w:t>
      </w:r>
      <w:r w:rsidR="00EF39EB" w:rsidRPr="00853580">
        <w:rPr>
          <w:noProof/>
          <w:lang w:val="sr-Latn-CS"/>
        </w:rPr>
        <w:t xml:space="preserve"> 9</w:t>
      </w:r>
      <w:r w:rsidR="00A86E6B" w:rsidRPr="00853580">
        <w:rPr>
          <w:noProof/>
          <w:lang w:val="sr-Latn-CS"/>
        </w:rPr>
        <w:t>)</w:t>
      </w:r>
      <w:r w:rsidR="00EF39EB" w:rsidRPr="00853580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="00EF39EB" w:rsidRPr="00853580">
        <w:rPr>
          <w:noProof/>
          <w:lang w:val="sr-Latn-CS"/>
        </w:rPr>
        <w:t xml:space="preserve"> </w:t>
      </w:r>
      <w:r>
        <w:rPr>
          <w:noProof/>
          <w:lang w:val="sr-Latn-CS"/>
        </w:rPr>
        <w:t>glasi</w:t>
      </w:r>
      <w:r w:rsidR="00EF39EB" w:rsidRPr="00853580">
        <w:rPr>
          <w:noProof/>
          <w:lang w:val="sr-Latn-CS"/>
        </w:rPr>
        <w:t>:</w:t>
      </w:r>
    </w:p>
    <w:p w14:paraId="2503D46C" w14:textId="68C9A129" w:rsidR="00EF39EB" w:rsidRPr="00853580" w:rsidRDefault="00EF39EB" w:rsidP="00C86B0A">
      <w:pPr>
        <w:jc w:val="both"/>
        <w:rPr>
          <w:noProof/>
          <w:lang w:val="sr-Latn-CS"/>
        </w:rPr>
      </w:pPr>
      <w:r w:rsidRPr="00853580">
        <w:rPr>
          <w:noProof/>
          <w:lang w:val="sr-Latn-CS"/>
        </w:rPr>
        <w:t xml:space="preserve">„9) </w:t>
      </w:r>
      <w:r w:rsidR="00853580">
        <w:rPr>
          <w:noProof/>
          <w:lang w:val="sr-Latn-CS"/>
        </w:rPr>
        <w:t>projektna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nastava</w:t>
      </w:r>
      <w:r w:rsidRPr="00853580">
        <w:rPr>
          <w:noProof/>
          <w:lang w:val="sr-Latn-CS"/>
        </w:rPr>
        <w:t>.“</w:t>
      </w:r>
    </w:p>
    <w:p w14:paraId="1EF8F6E6" w14:textId="6B887B5C" w:rsidR="00EF39EB" w:rsidRPr="00853580" w:rsidRDefault="00853580" w:rsidP="000D7C97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Poslije</w:t>
      </w:r>
      <w:r w:rsidR="00EF39EB" w:rsidRPr="00853580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="00EF39EB" w:rsidRPr="00853580">
        <w:rPr>
          <w:noProof/>
          <w:lang w:val="sr-Latn-CS"/>
        </w:rPr>
        <w:t xml:space="preserve"> 11. </w:t>
      </w:r>
      <w:r>
        <w:rPr>
          <w:noProof/>
          <w:lang w:val="sr-Latn-CS"/>
        </w:rPr>
        <w:t>dodaje</w:t>
      </w:r>
      <w:r w:rsidR="00EF39EB" w:rsidRPr="00853580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EF39EB" w:rsidRPr="00853580">
        <w:rPr>
          <w:noProof/>
          <w:lang w:val="sr-Latn-CS"/>
        </w:rPr>
        <w:t xml:space="preserve"> </w:t>
      </w:r>
      <w:r>
        <w:rPr>
          <w:noProof/>
          <w:lang w:val="sr-Latn-CS"/>
        </w:rPr>
        <w:t>novi</w:t>
      </w:r>
      <w:r w:rsidR="00EF39EB" w:rsidRPr="00853580">
        <w:rPr>
          <w:noProof/>
          <w:lang w:val="sr-Latn-CS"/>
        </w:rPr>
        <w:t xml:space="preserve"> </w:t>
      </w:r>
      <w:r>
        <w:rPr>
          <w:noProof/>
          <w:lang w:val="sr-Latn-CS"/>
        </w:rPr>
        <w:t>stav</w:t>
      </w:r>
      <w:r w:rsidR="00EF39EB" w:rsidRPr="00853580">
        <w:rPr>
          <w:noProof/>
          <w:lang w:val="sr-Latn-CS"/>
        </w:rPr>
        <w:t xml:space="preserve"> 12. </w:t>
      </w:r>
      <w:r>
        <w:rPr>
          <w:noProof/>
          <w:lang w:val="sr-Latn-CS"/>
        </w:rPr>
        <w:t>koji</w:t>
      </w:r>
      <w:r w:rsidR="00EF39EB" w:rsidRPr="00853580">
        <w:rPr>
          <w:noProof/>
          <w:lang w:val="sr-Latn-CS"/>
        </w:rPr>
        <w:t xml:space="preserve"> </w:t>
      </w:r>
      <w:r>
        <w:rPr>
          <w:noProof/>
          <w:lang w:val="sr-Latn-CS"/>
        </w:rPr>
        <w:t>glasi</w:t>
      </w:r>
      <w:r w:rsidR="00EF39EB" w:rsidRPr="00853580">
        <w:rPr>
          <w:noProof/>
          <w:lang w:val="sr-Latn-CS"/>
        </w:rPr>
        <w:t>:</w:t>
      </w:r>
    </w:p>
    <w:p w14:paraId="502489DB" w14:textId="086A5508" w:rsidR="00EF39EB" w:rsidRPr="00853580" w:rsidRDefault="00EF39EB" w:rsidP="00C86B0A">
      <w:pPr>
        <w:jc w:val="both"/>
        <w:rPr>
          <w:noProof/>
          <w:lang w:val="sr-Latn-CS"/>
        </w:rPr>
      </w:pPr>
      <w:r w:rsidRPr="00853580">
        <w:rPr>
          <w:noProof/>
          <w:lang w:val="sr-Latn-CS"/>
        </w:rPr>
        <w:t>„</w:t>
      </w:r>
      <w:r w:rsidR="001901FC" w:rsidRPr="00853580">
        <w:rPr>
          <w:noProof/>
          <w:lang w:val="sr-Latn-CS"/>
        </w:rPr>
        <w:t>(</w:t>
      </w:r>
      <w:r w:rsidRPr="00853580">
        <w:rPr>
          <w:noProof/>
          <w:lang w:val="sr-Latn-CS"/>
        </w:rPr>
        <w:t xml:space="preserve">12) </w:t>
      </w:r>
      <w:r w:rsidR="00853580">
        <w:rPr>
          <w:noProof/>
          <w:lang w:val="sr-Latn-CS"/>
        </w:rPr>
        <w:t>Projektna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nastava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je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iskustveno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i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kooperativno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učenje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usmjereno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na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razvijanje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viših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kognitivnih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sposobnosti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i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vještina</w:t>
      </w:r>
      <w:r w:rsidRPr="00853580">
        <w:rPr>
          <w:noProof/>
          <w:lang w:val="sr-Latn-CS"/>
        </w:rPr>
        <w:t xml:space="preserve">, </w:t>
      </w:r>
      <w:r w:rsidR="00853580">
        <w:rPr>
          <w:noProof/>
          <w:lang w:val="sr-Latn-CS"/>
        </w:rPr>
        <w:t>socijalnih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vještina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i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vrijednosti</w:t>
      </w:r>
      <w:r w:rsidRPr="00853580">
        <w:rPr>
          <w:noProof/>
          <w:lang w:val="sr-Latn-CS"/>
        </w:rPr>
        <w:t xml:space="preserve">, </w:t>
      </w:r>
      <w:r w:rsidR="00853580">
        <w:rPr>
          <w:noProof/>
          <w:lang w:val="sr-Latn-CS"/>
        </w:rPr>
        <w:t>pri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čemu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se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akcenat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stavlja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lastRenderedPageBreak/>
        <w:t>na</w:t>
      </w:r>
      <w:r w:rsidR="00D327B5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planiranje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i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izradu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projekta</w:t>
      </w:r>
      <w:r w:rsidRPr="00853580">
        <w:rPr>
          <w:noProof/>
          <w:lang w:val="sr-Latn-CS"/>
        </w:rPr>
        <w:t xml:space="preserve">, </w:t>
      </w:r>
      <w:r w:rsidR="00853580">
        <w:rPr>
          <w:noProof/>
          <w:lang w:val="sr-Latn-CS"/>
        </w:rPr>
        <w:t>nastavni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proces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se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organizuje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u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cilju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realizacije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projekta</w:t>
      </w:r>
      <w:r w:rsidRPr="00853580">
        <w:rPr>
          <w:noProof/>
          <w:lang w:val="sr-Latn-CS"/>
        </w:rPr>
        <w:t xml:space="preserve">, </w:t>
      </w:r>
      <w:r w:rsidR="00853580">
        <w:rPr>
          <w:noProof/>
          <w:lang w:val="sr-Latn-CS"/>
        </w:rPr>
        <w:t>a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proizvod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se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javno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prezentuje</w:t>
      </w:r>
      <w:r w:rsidRPr="00853580">
        <w:rPr>
          <w:noProof/>
          <w:lang w:val="sr-Latn-CS"/>
        </w:rPr>
        <w:t>.“</w:t>
      </w:r>
    </w:p>
    <w:p w14:paraId="24C96828" w14:textId="037EBF86" w:rsidR="00EF39EB" w:rsidRPr="00853580" w:rsidRDefault="00853580" w:rsidP="000D7C97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Dosadašnji</w:t>
      </w:r>
      <w:r w:rsidR="00EF39EB" w:rsidRPr="00853580">
        <w:rPr>
          <w:noProof/>
          <w:lang w:val="sr-Latn-CS"/>
        </w:rPr>
        <w:t xml:space="preserve"> </w:t>
      </w:r>
      <w:r>
        <w:rPr>
          <w:noProof/>
          <w:lang w:val="sr-Latn-CS"/>
        </w:rPr>
        <w:t>stav</w:t>
      </w:r>
      <w:r w:rsidR="00EF39EB" w:rsidRPr="00853580">
        <w:rPr>
          <w:noProof/>
          <w:lang w:val="sr-Latn-CS"/>
        </w:rPr>
        <w:t xml:space="preserve"> 12. </w:t>
      </w:r>
      <w:r>
        <w:rPr>
          <w:noProof/>
          <w:lang w:val="sr-Latn-CS"/>
        </w:rPr>
        <w:t>postaje</w:t>
      </w:r>
      <w:r w:rsidR="00EF39EB" w:rsidRPr="00853580">
        <w:rPr>
          <w:noProof/>
          <w:lang w:val="sr-Latn-CS"/>
        </w:rPr>
        <w:t xml:space="preserve"> </w:t>
      </w:r>
      <w:r>
        <w:rPr>
          <w:noProof/>
          <w:lang w:val="sr-Latn-CS"/>
        </w:rPr>
        <w:t>stav</w:t>
      </w:r>
      <w:r w:rsidR="00EF39EB" w:rsidRPr="00853580">
        <w:rPr>
          <w:noProof/>
          <w:lang w:val="sr-Latn-CS"/>
        </w:rPr>
        <w:t xml:space="preserve"> 13.</w:t>
      </w:r>
    </w:p>
    <w:p w14:paraId="5DAD98F3" w14:textId="77777777" w:rsidR="00CC4815" w:rsidRPr="00853580" w:rsidRDefault="00CC4815" w:rsidP="00BD14EE">
      <w:pPr>
        <w:rPr>
          <w:noProof/>
          <w:lang w:val="sr-Latn-CS"/>
        </w:rPr>
      </w:pPr>
    </w:p>
    <w:p w14:paraId="67D19AFC" w14:textId="6D3642A2" w:rsidR="00CC4815" w:rsidRPr="00853580" w:rsidRDefault="00853580" w:rsidP="00CC4815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CC4815" w:rsidRPr="00853580">
        <w:rPr>
          <w:noProof/>
          <w:lang w:val="sr-Latn-CS"/>
        </w:rPr>
        <w:t xml:space="preserve"> </w:t>
      </w:r>
      <w:r w:rsidR="00A554D1" w:rsidRPr="00853580">
        <w:rPr>
          <w:noProof/>
          <w:lang w:val="sr-Latn-CS"/>
        </w:rPr>
        <w:t>7</w:t>
      </w:r>
      <w:r w:rsidR="00CC4815" w:rsidRPr="00853580">
        <w:rPr>
          <w:noProof/>
          <w:lang w:val="sr-Latn-CS"/>
        </w:rPr>
        <w:t>.</w:t>
      </w:r>
    </w:p>
    <w:p w14:paraId="3C15E7D0" w14:textId="77777777" w:rsidR="0095374E" w:rsidRPr="00853580" w:rsidRDefault="0095374E" w:rsidP="00CC4815">
      <w:pPr>
        <w:jc w:val="center"/>
        <w:rPr>
          <w:noProof/>
          <w:lang w:val="sr-Latn-CS"/>
        </w:rPr>
      </w:pPr>
    </w:p>
    <w:p w14:paraId="6F33A749" w14:textId="78978561" w:rsidR="007674E0" w:rsidRPr="00853580" w:rsidRDefault="00853580" w:rsidP="0096228C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U</w:t>
      </w:r>
      <w:r w:rsidR="007674E0" w:rsidRPr="00853580">
        <w:rPr>
          <w:noProof/>
          <w:lang w:val="sr-Latn-CS"/>
        </w:rPr>
        <w:t xml:space="preserve"> </w:t>
      </w:r>
      <w:r>
        <w:rPr>
          <w:noProof/>
          <w:lang w:val="sr-Latn-CS"/>
        </w:rPr>
        <w:t>članu</w:t>
      </w:r>
      <w:r w:rsidR="007674E0" w:rsidRPr="00853580">
        <w:rPr>
          <w:noProof/>
          <w:lang w:val="sr-Latn-CS"/>
        </w:rPr>
        <w:t xml:space="preserve"> 58. </w:t>
      </w:r>
      <w:r>
        <w:rPr>
          <w:noProof/>
          <w:lang w:val="sr-Latn-CS"/>
        </w:rPr>
        <w:t>poslije</w:t>
      </w:r>
      <w:r w:rsidR="007674E0" w:rsidRPr="00853580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="007674E0" w:rsidRPr="00853580">
        <w:rPr>
          <w:noProof/>
          <w:lang w:val="sr-Latn-CS"/>
        </w:rPr>
        <w:t xml:space="preserve"> 2. </w:t>
      </w:r>
      <w:r>
        <w:rPr>
          <w:noProof/>
          <w:lang w:val="sr-Latn-CS"/>
        </w:rPr>
        <w:t>dodaje</w:t>
      </w:r>
      <w:r w:rsidR="007674E0" w:rsidRPr="00853580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7674E0" w:rsidRPr="00853580">
        <w:rPr>
          <w:noProof/>
          <w:lang w:val="sr-Latn-CS"/>
        </w:rPr>
        <w:t xml:space="preserve"> </w:t>
      </w:r>
      <w:r>
        <w:rPr>
          <w:noProof/>
          <w:lang w:val="sr-Latn-CS"/>
        </w:rPr>
        <w:t>novi</w:t>
      </w:r>
      <w:r w:rsidR="007674E0" w:rsidRPr="00853580">
        <w:rPr>
          <w:noProof/>
          <w:lang w:val="sr-Latn-CS"/>
        </w:rPr>
        <w:t xml:space="preserve"> </w:t>
      </w:r>
      <w:r>
        <w:rPr>
          <w:noProof/>
          <w:lang w:val="sr-Latn-CS"/>
        </w:rPr>
        <w:t>stav</w:t>
      </w:r>
      <w:r w:rsidR="007674E0" w:rsidRPr="00853580">
        <w:rPr>
          <w:noProof/>
          <w:lang w:val="sr-Latn-CS"/>
        </w:rPr>
        <w:t xml:space="preserve"> 3. </w:t>
      </w:r>
      <w:r>
        <w:rPr>
          <w:noProof/>
          <w:lang w:val="sr-Latn-CS"/>
        </w:rPr>
        <w:t>koji</w:t>
      </w:r>
      <w:r w:rsidR="007674E0" w:rsidRPr="00853580">
        <w:rPr>
          <w:noProof/>
          <w:lang w:val="sr-Latn-CS"/>
        </w:rPr>
        <w:t xml:space="preserve"> </w:t>
      </w:r>
      <w:r>
        <w:rPr>
          <w:noProof/>
          <w:lang w:val="sr-Latn-CS"/>
        </w:rPr>
        <w:t>glasi</w:t>
      </w:r>
      <w:r w:rsidR="007674E0" w:rsidRPr="00853580">
        <w:rPr>
          <w:noProof/>
          <w:lang w:val="sr-Latn-CS"/>
        </w:rPr>
        <w:t>:</w:t>
      </w:r>
    </w:p>
    <w:p w14:paraId="2BA59162" w14:textId="02A4449A" w:rsidR="007674E0" w:rsidRPr="00853580" w:rsidRDefault="007674E0" w:rsidP="00010EF4">
      <w:pPr>
        <w:jc w:val="both"/>
        <w:rPr>
          <w:noProof/>
          <w:lang w:val="sr-Latn-CS"/>
        </w:rPr>
      </w:pPr>
      <w:r w:rsidRPr="00853580">
        <w:rPr>
          <w:noProof/>
          <w:lang w:val="sr-Latn-CS"/>
        </w:rPr>
        <w:t xml:space="preserve">„(3) </w:t>
      </w:r>
      <w:r w:rsidR="00853580">
        <w:rPr>
          <w:noProof/>
          <w:lang w:val="sr-Latn-CS"/>
        </w:rPr>
        <w:t>Troškovi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za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organizovanje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obrazovno</w:t>
      </w:r>
      <w:r w:rsidRPr="00853580">
        <w:rPr>
          <w:noProof/>
          <w:lang w:val="sr-Latn-CS"/>
        </w:rPr>
        <w:t>-</w:t>
      </w:r>
      <w:r w:rsidR="00853580">
        <w:rPr>
          <w:noProof/>
          <w:lang w:val="sr-Latn-CS"/>
        </w:rPr>
        <w:t>vaspitnog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rada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iz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stava</w:t>
      </w:r>
      <w:r w:rsidRPr="00853580">
        <w:rPr>
          <w:noProof/>
          <w:lang w:val="sr-Latn-CS"/>
        </w:rPr>
        <w:t xml:space="preserve"> 1. </w:t>
      </w:r>
      <w:r w:rsidR="00853580">
        <w:rPr>
          <w:noProof/>
          <w:lang w:val="sr-Latn-CS"/>
        </w:rPr>
        <w:t>ovog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člana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obezbjeđuju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se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iz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sredstava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ustanove</w:t>
      </w:r>
      <w:r w:rsidRPr="00853580">
        <w:rPr>
          <w:noProof/>
          <w:lang w:val="sr-Latn-CS"/>
        </w:rPr>
        <w:t xml:space="preserve">, </w:t>
      </w:r>
      <w:r w:rsidR="00853580">
        <w:rPr>
          <w:noProof/>
          <w:lang w:val="sr-Latn-CS"/>
        </w:rPr>
        <w:t>odnosno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vaspitno</w:t>
      </w:r>
      <w:r w:rsidRPr="00853580">
        <w:rPr>
          <w:noProof/>
          <w:lang w:val="sr-Latn-CS"/>
        </w:rPr>
        <w:t>-</w:t>
      </w:r>
      <w:r w:rsidR="00853580">
        <w:rPr>
          <w:noProof/>
          <w:lang w:val="sr-Latn-CS"/>
        </w:rPr>
        <w:t>popravnog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doma</w:t>
      </w:r>
      <w:r w:rsidR="00131560" w:rsidRPr="00853580">
        <w:rPr>
          <w:noProof/>
          <w:lang w:val="sr-Latn-CS"/>
        </w:rPr>
        <w:t>,</w:t>
      </w:r>
      <w:r w:rsidR="00050FF2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u</w:t>
      </w:r>
      <w:r w:rsidR="00050FF2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skladu</w:t>
      </w:r>
      <w:r w:rsidR="00050FF2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sa</w:t>
      </w:r>
      <w:r w:rsidR="00050FF2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propisom</w:t>
      </w:r>
      <w:r w:rsidR="00050FF2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kojim</w:t>
      </w:r>
      <w:r w:rsidR="00050FF2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se</w:t>
      </w:r>
      <w:r w:rsidR="00050FF2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reguliše</w:t>
      </w:r>
      <w:r w:rsidR="00050FF2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izvršenje</w:t>
      </w:r>
      <w:r w:rsidR="00050FF2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krivičnih</w:t>
      </w:r>
      <w:r w:rsidR="00050FF2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i</w:t>
      </w:r>
      <w:r w:rsidR="00050FF2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prekršajnih</w:t>
      </w:r>
      <w:r w:rsidR="00050FF2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sankcija</w:t>
      </w:r>
      <w:r w:rsidRPr="00853580">
        <w:rPr>
          <w:noProof/>
          <w:lang w:val="sr-Latn-CS"/>
        </w:rPr>
        <w:t>.“</w:t>
      </w:r>
    </w:p>
    <w:p w14:paraId="09C72BCE" w14:textId="7F2C988A" w:rsidR="007674E0" w:rsidRPr="00853580" w:rsidRDefault="00853580" w:rsidP="0096228C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Dosadašnji</w:t>
      </w:r>
      <w:r w:rsidR="007674E0" w:rsidRPr="00853580">
        <w:rPr>
          <w:noProof/>
          <w:lang w:val="sr-Latn-CS"/>
        </w:rPr>
        <w:t xml:space="preserve"> </w:t>
      </w:r>
      <w:r>
        <w:rPr>
          <w:noProof/>
          <w:lang w:val="sr-Latn-CS"/>
        </w:rPr>
        <w:t>stav</w:t>
      </w:r>
      <w:r w:rsidR="007674E0" w:rsidRPr="00853580">
        <w:rPr>
          <w:noProof/>
          <w:lang w:val="sr-Latn-CS"/>
        </w:rPr>
        <w:t xml:space="preserve"> 3. </w:t>
      </w:r>
      <w:r>
        <w:rPr>
          <w:noProof/>
          <w:lang w:val="sr-Latn-CS"/>
        </w:rPr>
        <w:t>postaje</w:t>
      </w:r>
      <w:r w:rsidR="007674E0" w:rsidRPr="00853580">
        <w:rPr>
          <w:noProof/>
          <w:lang w:val="sr-Latn-CS"/>
        </w:rPr>
        <w:t xml:space="preserve"> </w:t>
      </w:r>
      <w:r>
        <w:rPr>
          <w:noProof/>
          <w:lang w:val="sr-Latn-CS"/>
        </w:rPr>
        <w:t>stav</w:t>
      </w:r>
      <w:r w:rsidR="007674E0" w:rsidRPr="00853580">
        <w:rPr>
          <w:noProof/>
          <w:lang w:val="sr-Latn-CS"/>
        </w:rPr>
        <w:t xml:space="preserve"> 4. </w:t>
      </w:r>
    </w:p>
    <w:p w14:paraId="38E83116" w14:textId="77777777" w:rsidR="007674E0" w:rsidRPr="00853580" w:rsidRDefault="007674E0" w:rsidP="00CC4815">
      <w:pPr>
        <w:jc w:val="center"/>
        <w:rPr>
          <w:noProof/>
          <w:lang w:val="sr-Latn-CS"/>
        </w:rPr>
      </w:pPr>
    </w:p>
    <w:p w14:paraId="3EAFFC1F" w14:textId="38FEEEAA" w:rsidR="007674E0" w:rsidRPr="00853580" w:rsidRDefault="00853580" w:rsidP="007674E0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7674E0" w:rsidRPr="00853580">
        <w:rPr>
          <w:noProof/>
          <w:lang w:val="sr-Latn-CS"/>
        </w:rPr>
        <w:t xml:space="preserve"> </w:t>
      </w:r>
      <w:r w:rsidR="008656C3" w:rsidRPr="00853580">
        <w:rPr>
          <w:noProof/>
          <w:lang w:val="sr-Latn-CS"/>
        </w:rPr>
        <w:t>8</w:t>
      </w:r>
      <w:r w:rsidR="007674E0" w:rsidRPr="00853580">
        <w:rPr>
          <w:noProof/>
          <w:lang w:val="sr-Latn-CS"/>
        </w:rPr>
        <w:t>.</w:t>
      </w:r>
    </w:p>
    <w:p w14:paraId="2C432436" w14:textId="77777777" w:rsidR="0095374E" w:rsidRPr="00853580" w:rsidRDefault="0095374E" w:rsidP="007674E0">
      <w:pPr>
        <w:jc w:val="center"/>
        <w:rPr>
          <w:noProof/>
          <w:lang w:val="sr-Latn-CS"/>
        </w:rPr>
      </w:pPr>
    </w:p>
    <w:p w14:paraId="00681705" w14:textId="610E9206" w:rsidR="005415B7" w:rsidRPr="00853580" w:rsidRDefault="00853580" w:rsidP="00C653D8">
      <w:pPr>
        <w:autoSpaceDE w:val="0"/>
        <w:autoSpaceDN w:val="0"/>
        <w:adjustRightInd w:val="0"/>
        <w:ind w:firstLine="720"/>
        <w:jc w:val="both"/>
        <w:rPr>
          <w:bCs/>
          <w:noProof/>
          <w:lang w:val="sr-Latn-CS"/>
        </w:rPr>
      </w:pPr>
      <w:r>
        <w:rPr>
          <w:bCs/>
          <w:noProof/>
          <w:lang w:val="sr-Latn-CS"/>
        </w:rPr>
        <w:t>U</w:t>
      </w:r>
      <w:r w:rsidR="005415B7" w:rsidRPr="0085358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članu</w:t>
      </w:r>
      <w:r w:rsidR="005415B7" w:rsidRPr="00853580">
        <w:rPr>
          <w:bCs/>
          <w:noProof/>
          <w:lang w:val="sr-Latn-CS"/>
        </w:rPr>
        <w:t xml:space="preserve"> 59. </w:t>
      </w:r>
      <w:r>
        <w:rPr>
          <w:bCs/>
          <w:noProof/>
          <w:lang w:val="sr-Latn-CS"/>
        </w:rPr>
        <w:t>stav</w:t>
      </w:r>
      <w:r w:rsidR="005415B7" w:rsidRPr="00853580">
        <w:rPr>
          <w:bCs/>
          <w:noProof/>
          <w:lang w:val="sr-Latn-CS"/>
        </w:rPr>
        <w:t xml:space="preserve"> 4. </w:t>
      </w:r>
      <w:r>
        <w:rPr>
          <w:bCs/>
          <w:noProof/>
          <w:lang w:val="sr-Latn-CS"/>
        </w:rPr>
        <w:t>mijenja</w:t>
      </w:r>
      <w:r w:rsidR="005415B7" w:rsidRPr="0085358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se</w:t>
      </w:r>
      <w:r w:rsidR="005415B7" w:rsidRPr="0085358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</w:t>
      </w:r>
      <w:r w:rsidR="005415B7" w:rsidRPr="0085358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glasi</w:t>
      </w:r>
      <w:r w:rsidR="005415B7" w:rsidRPr="00853580">
        <w:rPr>
          <w:bCs/>
          <w:noProof/>
          <w:lang w:val="sr-Latn-CS"/>
        </w:rPr>
        <w:t>:</w:t>
      </w:r>
    </w:p>
    <w:p w14:paraId="3447C18E" w14:textId="6A59AC62" w:rsidR="005415B7" w:rsidRPr="00853580" w:rsidRDefault="0096228C" w:rsidP="00010EF4">
      <w:pPr>
        <w:autoSpaceDE w:val="0"/>
        <w:autoSpaceDN w:val="0"/>
        <w:adjustRightInd w:val="0"/>
        <w:jc w:val="both"/>
        <w:rPr>
          <w:bCs/>
          <w:noProof/>
          <w:lang w:val="sr-Latn-CS"/>
        </w:rPr>
      </w:pPr>
      <w:r w:rsidRPr="00853580">
        <w:rPr>
          <w:bCs/>
          <w:noProof/>
          <w:lang w:val="sr-Latn-CS"/>
        </w:rPr>
        <w:t>„</w:t>
      </w:r>
      <w:r w:rsidR="005415B7" w:rsidRPr="00853580">
        <w:rPr>
          <w:bCs/>
          <w:noProof/>
          <w:lang w:val="sr-Latn-CS"/>
        </w:rPr>
        <w:t xml:space="preserve">(4) </w:t>
      </w:r>
      <w:r w:rsidR="00853580">
        <w:rPr>
          <w:bCs/>
          <w:noProof/>
          <w:lang w:val="sr-Latn-CS"/>
        </w:rPr>
        <w:t>Udžbenici</w:t>
      </w:r>
      <w:r w:rsidR="005415B7" w:rsidRPr="00853580">
        <w:rPr>
          <w:bCs/>
          <w:noProof/>
          <w:lang w:val="sr-Latn-CS"/>
        </w:rPr>
        <w:t xml:space="preserve"> </w:t>
      </w:r>
      <w:r w:rsidR="00853580">
        <w:rPr>
          <w:bCs/>
          <w:noProof/>
          <w:lang w:val="sr-Latn-CS"/>
        </w:rPr>
        <w:t>se</w:t>
      </w:r>
      <w:r w:rsidR="005415B7" w:rsidRPr="00853580">
        <w:rPr>
          <w:bCs/>
          <w:noProof/>
          <w:lang w:val="sr-Latn-CS"/>
        </w:rPr>
        <w:t xml:space="preserve"> </w:t>
      </w:r>
      <w:r w:rsidR="00853580">
        <w:rPr>
          <w:bCs/>
          <w:noProof/>
          <w:lang w:val="sr-Latn-CS"/>
        </w:rPr>
        <w:t>objavljuju</w:t>
      </w:r>
      <w:r w:rsidR="005415B7" w:rsidRPr="00853580">
        <w:rPr>
          <w:bCs/>
          <w:noProof/>
          <w:lang w:val="sr-Latn-CS"/>
        </w:rPr>
        <w:t xml:space="preserve"> </w:t>
      </w:r>
      <w:r w:rsidR="00853580">
        <w:rPr>
          <w:bCs/>
          <w:noProof/>
          <w:lang w:val="sr-Latn-CS"/>
        </w:rPr>
        <w:t>u</w:t>
      </w:r>
      <w:r w:rsidR="005415B7" w:rsidRPr="00853580">
        <w:rPr>
          <w:bCs/>
          <w:noProof/>
          <w:lang w:val="sr-Latn-CS"/>
        </w:rPr>
        <w:t xml:space="preserve"> </w:t>
      </w:r>
      <w:r w:rsidR="00853580">
        <w:rPr>
          <w:bCs/>
          <w:noProof/>
          <w:lang w:val="sr-Latn-CS"/>
        </w:rPr>
        <w:t>katalogu</w:t>
      </w:r>
      <w:r w:rsidR="005415B7" w:rsidRPr="00853580">
        <w:rPr>
          <w:bCs/>
          <w:noProof/>
          <w:lang w:val="sr-Latn-CS"/>
        </w:rPr>
        <w:t xml:space="preserve"> </w:t>
      </w:r>
      <w:r w:rsidR="00853580">
        <w:rPr>
          <w:bCs/>
          <w:noProof/>
          <w:lang w:val="sr-Latn-CS"/>
        </w:rPr>
        <w:t>udžbenika</w:t>
      </w:r>
      <w:r w:rsidR="005415B7" w:rsidRPr="00853580">
        <w:rPr>
          <w:bCs/>
          <w:noProof/>
          <w:lang w:val="sr-Latn-CS"/>
        </w:rPr>
        <w:t xml:space="preserve"> </w:t>
      </w:r>
      <w:r w:rsidR="00853580">
        <w:rPr>
          <w:bCs/>
          <w:noProof/>
          <w:lang w:val="sr-Latn-CS"/>
        </w:rPr>
        <w:t>za</w:t>
      </w:r>
      <w:r w:rsidR="005415B7" w:rsidRPr="00853580">
        <w:rPr>
          <w:bCs/>
          <w:noProof/>
          <w:lang w:val="sr-Latn-CS"/>
        </w:rPr>
        <w:t xml:space="preserve"> </w:t>
      </w:r>
      <w:r w:rsidR="00853580">
        <w:rPr>
          <w:bCs/>
          <w:noProof/>
          <w:lang w:val="sr-Latn-CS"/>
        </w:rPr>
        <w:t>određenu</w:t>
      </w:r>
      <w:r w:rsidR="005415B7" w:rsidRPr="00853580">
        <w:rPr>
          <w:bCs/>
          <w:noProof/>
          <w:lang w:val="sr-Latn-CS"/>
        </w:rPr>
        <w:t xml:space="preserve"> </w:t>
      </w:r>
      <w:r w:rsidR="00853580">
        <w:rPr>
          <w:bCs/>
          <w:noProof/>
          <w:lang w:val="sr-Latn-CS"/>
        </w:rPr>
        <w:t>školsku</w:t>
      </w:r>
      <w:r w:rsidR="005415B7" w:rsidRPr="00853580">
        <w:rPr>
          <w:bCs/>
          <w:noProof/>
          <w:lang w:val="sr-Latn-CS"/>
        </w:rPr>
        <w:t xml:space="preserve"> </w:t>
      </w:r>
      <w:r w:rsidR="00853580">
        <w:rPr>
          <w:bCs/>
          <w:noProof/>
          <w:lang w:val="sr-Latn-CS"/>
        </w:rPr>
        <w:t>godinu</w:t>
      </w:r>
      <w:r w:rsidR="005415B7" w:rsidRPr="00853580">
        <w:rPr>
          <w:bCs/>
          <w:noProof/>
          <w:lang w:val="sr-Latn-CS"/>
        </w:rPr>
        <w:t>.</w:t>
      </w:r>
      <w:r w:rsidR="00E43B65" w:rsidRPr="00853580">
        <w:rPr>
          <w:bCs/>
          <w:noProof/>
          <w:lang w:val="sr-Latn-CS"/>
        </w:rPr>
        <w:t>“</w:t>
      </w:r>
    </w:p>
    <w:p w14:paraId="3FD93AE8" w14:textId="4C006259" w:rsidR="00F330E3" w:rsidRPr="00853580" w:rsidRDefault="00853580" w:rsidP="0096228C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Stav</w:t>
      </w:r>
      <w:r w:rsidR="00F330E3" w:rsidRPr="00853580">
        <w:rPr>
          <w:noProof/>
          <w:lang w:val="sr-Latn-CS"/>
        </w:rPr>
        <w:t xml:space="preserve"> 12. </w:t>
      </w:r>
      <w:r>
        <w:rPr>
          <w:noProof/>
          <w:lang w:val="sr-Latn-CS"/>
        </w:rPr>
        <w:t>mijenja</w:t>
      </w:r>
      <w:r w:rsidR="00885445" w:rsidRPr="00853580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885445" w:rsidRPr="0085358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F330E3" w:rsidRPr="00853580">
        <w:rPr>
          <w:noProof/>
          <w:lang w:val="sr-Latn-CS"/>
        </w:rPr>
        <w:t xml:space="preserve"> </w:t>
      </w:r>
      <w:r>
        <w:rPr>
          <w:noProof/>
          <w:lang w:val="sr-Latn-CS"/>
        </w:rPr>
        <w:t>glasi</w:t>
      </w:r>
      <w:r w:rsidR="00F330E3" w:rsidRPr="00853580">
        <w:rPr>
          <w:noProof/>
          <w:lang w:val="sr-Latn-CS"/>
        </w:rPr>
        <w:t>:</w:t>
      </w:r>
    </w:p>
    <w:p w14:paraId="0BB5A1BD" w14:textId="0E2E9C74" w:rsidR="004807A3" w:rsidRPr="00853580" w:rsidRDefault="004807A3" w:rsidP="00010EF4">
      <w:pPr>
        <w:jc w:val="both"/>
        <w:rPr>
          <w:noProof/>
          <w:lang w:val="sr-Latn-CS"/>
        </w:rPr>
      </w:pPr>
      <w:r w:rsidRPr="00853580">
        <w:rPr>
          <w:noProof/>
          <w:lang w:val="sr-Latn-CS"/>
        </w:rPr>
        <w:t>„(1</w:t>
      </w:r>
      <w:r w:rsidR="00885445" w:rsidRPr="00853580">
        <w:rPr>
          <w:noProof/>
          <w:lang w:val="sr-Latn-CS"/>
        </w:rPr>
        <w:t>2</w:t>
      </w:r>
      <w:r w:rsidRPr="00853580">
        <w:rPr>
          <w:noProof/>
          <w:lang w:val="sr-Latn-CS"/>
        </w:rPr>
        <w:t xml:space="preserve">) </w:t>
      </w:r>
      <w:r w:rsidR="00853580">
        <w:rPr>
          <w:noProof/>
          <w:lang w:val="sr-Latn-CS"/>
        </w:rPr>
        <w:t>Ministar</w:t>
      </w:r>
      <w:r w:rsidR="00BD5637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donosi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Pravilnik</w:t>
      </w:r>
      <w:r w:rsidR="00F330E3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o</w:t>
      </w:r>
      <w:r w:rsidR="00F330E3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standardima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kvaliteta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udžbenika</w:t>
      </w:r>
      <w:r w:rsidR="00BD5637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za</w:t>
      </w:r>
      <w:r w:rsidR="00BD5637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srednju</w:t>
      </w:r>
      <w:r w:rsidR="00BD5637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školu</w:t>
      </w:r>
      <w:r w:rsidRPr="00853580">
        <w:rPr>
          <w:noProof/>
          <w:lang w:val="sr-Latn-CS"/>
        </w:rPr>
        <w:t>.“</w:t>
      </w:r>
    </w:p>
    <w:p w14:paraId="520A7FC3" w14:textId="77777777" w:rsidR="00CC4815" w:rsidRPr="00853580" w:rsidRDefault="00CC4815" w:rsidP="008337C3">
      <w:pPr>
        <w:jc w:val="both"/>
        <w:rPr>
          <w:noProof/>
          <w:lang w:val="sr-Latn-CS"/>
        </w:rPr>
      </w:pPr>
    </w:p>
    <w:p w14:paraId="77D44D34" w14:textId="69B071FC" w:rsidR="006447F2" w:rsidRPr="00853580" w:rsidRDefault="00853580" w:rsidP="006447F2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6447F2" w:rsidRPr="00853580">
        <w:rPr>
          <w:noProof/>
          <w:lang w:val="sr-Latn-CS"/>
        </w:rPr>
        <w:t xml:space="preserve"> </w:t>
      </w:r>
      <w:r w:rsidR="008656C3" w:rsidRPr="00853580">
        <w:rPr>
          <w:noProof/>
          <w:lang w:val="sr-Latn-CS"/>
        </w:rPr>
        <w:t>9</w:t>
      </w:r>
      <w:r w:rsidR="006447F2" w:rsidRPr="00853580">
        <w:rPr>
          <w:noProof/>
          <w:lang w:val="sr-Latn-CS"/>
        </w:rPr>
        <w:t>.</w:t>
      </w:r>
    </w:p>
    <w:p w14:paraId="0CC63DF2" w14:textId="77777777" w:rsidR="0095374E" w:rsidRPr="00853580" w:rsidRDefault="0095374E" w:rsidP="006447F2">
      <w:pPr>
        <w:jc w:val="center"/>
        <w:rPr>
          <w:noProof/>
          <w:lang w:val="sr-Latn-CS"/>
        </w:rPr>
      </w:pPr>
    </w:p>
    <w:p w14:paraId="26A2BD47" w14:textId="0C1BC04B" w:rsidR="00652C2E" w:rsidRPr="00853580" w:rsidRDefault="00853580" w:rsidP="0096228C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U</w:t>
      </w:r>
      <w:r w:rsidR="00652C2E" w:rsidRPr="00853580">
        <w:rPr>
          <w:noProof/>
          <w:lang w:val="sr-Latn-CS"/>
        </w:rPr>
        <w:t xml:space="preserve"> </w:t>
      </w:r>
      <w:r>
        <w:rPr>
          <w:noProof/>
          <w:lang w:val="sr-Latn-CS"/>
        </w:rPr>
        <w:t>članu</w:t>
      </w:r>
      <w:r w:rsidR="00652C2E" w:rsidRPr="00853580">
        <w:rPr>
          <w:noProof/>
          <w:lang w:val="sr-Latn-CS"/>
        </w:rPr>
        <w:t xml:space="preserve"> 62. </w:t>
      </w:r>
      <w:r>
        <w:rPr>
          <w:noProof/>
          <w:lang w:val="sr-Latn-CS"/>
        </w:rPr>
        <w:t>poslije</w:t>
      </w:r>
      <w:r w:rsidR="00652C2E" w:rsidRPr="00853580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="00652C2E" w:rsidRPr="00853580">
        <w:rPr>
          <w:noProof/>
          <w:lang w:val="sr-Latn-CS"/>
        </w:rPr>
        <w:t xml:space="preserve"> 5. </w:t>
      </w:r>
      <w:r>
        <w:rPr>
          <w:noProof/>
          <w:lang w:val="sr-Latn-CS"/>
        </w:rPr>
        <w:t>dodaje</w:t>
      </w:r>
      <w:r w:rsidR="00652C2E" w:rsidRPr="00853580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652C2E" w:rsidRPr="00853580">
        <w:rPr>
          <w:noProof/>
          <w:lang w:val="sr-Latn-CS"/>
        </w:rPr>
        <w:t xml:space="preserve"> </w:t>
      </w:r>
      <w:r>
        <w:rPr>
          <w:noProof/>
          <w:lang w:val="sr-Latn-CS"/>
        </w:rPr>
        <w:t>novi</w:t>
      </w:r>
      <w:r w:rsidR="00652C2E" w:rsidRPr="00853580">
        <w:rPr>
          <w:noProof/>
          <w:lang w:val="sr-Latn-CS"/>
        </w:rPr>
        <w:t xml:space="preserve"> </w:t>
      </w:r>
      <w:r>
        <w:rPr>
          <w:noProof/>
          <w:lang w:val="sr-Latn-CS"/>
        </w:rPr>
        <w:t>stav</w:t>
      </w:r>
      <w:r w:rsidR="00652C2E" w:rsidRPr="00853580">
        <w:rPr>
          <w:noProof/>
          <w:lang w:val="sr-Latn-CS"/>
        </w:rPr>
        <w:t xml:space="preserve"> 6. </w:t>
      </w:r>
      <w:r>
        <w:rPr>
          <w:noProof/>
          <w:lang w:val="sr-Latn-CS"/>
        </w:rPr>
        <w:t>koji</w:t>
      </w:r>
      <w:r w:rsidR="00652C2E" w:rsidRPr="00853580">
        <w:rPr>
          <w:noProof/>
          <w:lang w:val="sr-Latn-CS"/>
        </w:rPr>
        <w:t xml:space="preserve"> </w:t>
      </w:r>
      <w:r>
        <w:rPr>
          <w:noProof/>
          <w:lang w:val="sr-Latn-CS"/>
        </w:rPr>
        <w:t>glasi</w:t>
      </w:r>
      <w:r w:rsidR="00652C2E" w:rsidRPr="00853580">
        <w:rPr>
          <w:noProof/>
          <w:lang w:val="sr-Latn-CS"/>
        </w:rPr>
        <w:t>:</w:t>
      </w:r>
    </w:p>
    <w:p w14:paraId="4C440A29" w14:textId="12D7D7EF" w:rsidR="00652C2E" w:rsidRPr="00853580" w:rsidRDefault="00652C2E" w:rsidP="00010EF4">
      <w:pPr>
        <w:jc w:val="both"/>
        <w:rPr>
          <w:noProof/>
          <w:lang w:val="sr-Latn-CS"/>
        </w:rPr>
      </w:pPr>
      <w:r w:rsidRPr="00853580">
        <w:rPr>
          <w:noProof/>
          <w:lang w:val="sr-Latn-CS"/>
        </w:rPr>
        <w:t xml:space="preserve">„(6) </w:t>
      </w:r>
      <w:r w:rsidR="00853580">
        <w:rPr>
          <w:noProof/>
          <w:lang w:val="sr-Latn-CS"/>
        </w:rPr>
        <w:t>Upis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učenika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može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se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vršiti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i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elektronskim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putem</w:t>
      </w:r>
      <w:r w:rsidRPr="00853580">
        <w:rPr>
          <w:noProof/>
          <w:lang w:val="sr-Latn-CS"/>
        </w:rPr>
        <w:t>.“</w:t>
      </w:r>
    </w:p>
    <w:p w14:paraId="694697AA" w14:textId="77777777" w:rsidR="00652C2E" w:rsidRPr="00853580" w:rsidRDefault="00652C2E" w:rsidP="00652C2E">
      <w:pPr>
        <w:jc w:val="both"/>
        <w:rPr>
          <w:noProof/>
          <w:lang w:val="sr-Latn-CS"/>
        </w:rPr>
      </w:pPr>
    </w:p>
    <w:p w14:paraId="54354D9E" w14:textId="72F80525" w:rsidR="000153E5" w:rsidRPr="00853580" w:rsidRDefault="00853580" w:rsidP="000153E5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0153E5" w:rsidRPr="00853580">
        <w:rPr>
          <w:noProof/>
          <w:lang w:val="sr-Latn-CS"/>
        </w:rPr>
        <w:t xml:space="preserve"> </w:t>
      </w:r>
      <w:r w:rsidR="003440E0" w:rsidRPr="00853580">
        <w:rPr>
          <w:noProof/>
          <w:lang w:val="sr-Latn-CS"/>
        </w:rPr>
        <w:t>1</w:t>
      </w:r>
      <w:r w:rsidR="00420644" w:rsidRPr="00853580">
        <w:rPr>
          <w:noProof/>
          <w:lang w:val="sr-Latn-CS"/>
        </w:rPr>
        <w:t>0</w:t>
      </w:r>
      <w:r w:rsidR="000153E5" w:rsidRPr="00853580">
        <w:rPr>
          <w:noProof/>
          <w:lang w:val="sr-Latn-CS"/>
        </w:rPr>
        <w:t>.</w:t>
      </w:r>
    </w:p>
    <w:p w14:paraId="44E7D43F" w14:textId="77777777" w:rsidR="0095374E" w:rsidRPr="00853580" w:rsidRDefault="0095374E" w:rsidP="000153E5">
      <w:pPr>
        <w:jc w:val="center"/>
        <w:rPr>
          <w:noProof/>
          <w:lang w:val="sr-Latn-CS"/>
        </w:rPr>
      </w:pPr>
    </w:p>
    <w:p w14:paraId="1BEF7FB7" w14:textId="188BF28A" w:rsidR="000153E5" w:rsidRPr="00853580" w:rsidRDefault="00853580" w:rsidP="0096228C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U</w:t>
      </w:r>
      <w:r w:rsidR="000153E5" w:rsidRPr="00853580">
        <w:rPr>
          <w:noProof/>
          <w:lang w:val="sr-Latn-CS"/>
        </w:rPr>
        <w:t xml:space="preserve"> </w:t>
      </w:r>
      <w:r>
        <w:rPr>
          <w:noProof/>
          <w:lang w:val="sr-Latn-CS"/>
        </w:rPr>
        <w:t>članu</w:t>
      </w:r>
      <w:r w:rsidR="000153E5" w:rsidRPr="00853580">
        <w:rPr>
          <w:noProof/>
          <w:lang w:val="sr-Latn-CS"/>
        </w:rPr>
        <w:t xml:space="preserve"> 73. </w:t>
      </w:r>
      <w:r>
        <w:rPr>
          <w:noProof/>
          <w:lang w:val="sr-Latn-CS"/>
        </w:rPr>
        <w:t>u</w:t>
      </w:r>
      <w:r w:rsidR="000153E5" w:rsidRPr="00853580">
        <w:rPr>
          <w:noProof/>
          <w:lang w:val="sr-Latn-CS"/>
        </w:rPr>
        <w:t xml:space="preserve"> </w:t>
      </w:r>
      <w:r>
        <w:rPr>
          <w:noProof/>
          <w:lang w:val="sr-Latn-CS"/>
        </w:rPr>
        <w:t>stavu</w:t>
      </w:r>
      <w:r w:rsidR="000153E5" w:rsidRPr="00853580">
        <w:rPr>
          <w:noProof/>
          <w:lang w:val="sr-Latn-CS"/>
        </w:rPr>
        <w:t xml:space="preserve"> 5. </w:t>
      </w:r>
      <w:r>
        <w:rPr>
          <w:noProof/>
          <w:lang w:val="sr-Latn-CS"/>
        </w:rPr>
        <w:t>riječ</w:t>
      </w:r>
      <w:r w:rsidR="000153E5" w:rsidRPr="00853580">
        <w:rPr>
          <w:noProof/>
          <w:lang w:val="sr-Latn-CS"/>
        </w:rPr>
        <w:t>: „</w:t>
      </w:r>
      <w:r>
        <w:rPr>
          <w:noProof/>
          <w:lang w:val="sr-Latn-CS"/>
        </w:rPr>
        <w:t>ili</w:t>
      </w:r>
      <w:r w:rsidR="000153E5" w:rsidRPr="00853580">
        <w:rPr>
          <w:noProof/>
          <w:lang w:val="sr-Latn-CS"/>
        </w:rPr>
        <w:t xml:space="preserve">“ </w:t>
      </w:r>
      <w:r>
        <w:rPr>
          <w:noProof/>
          <w:lang w:val="sr-Latn-CS"/>
        </w:rPr>
        <w:t>zamjenjuje</w:t>
      </w:r>
      <w:r w:rsidR="000153E5" w:rsidRPr="00853580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0153E5" w:rsidRPr="00853580">
        <w:rPr>
          <w:noProof/>
          <w:lang w:val="sr-Latn-CS"/>
        </w:rPr>
        <w:t xml:space="preserve"> </w:t>
      </w:r>
      <w:r>
        <w:rPr>
          <w:noProof/>
          <w:lang w:val="sr-Latn-CS"/>
        </w:rPr>
        <w:t>riječju</w:t>
      </w:r>
      <w:r w:rsidR="000153E5" w:rsidRPr="00853580">
        <w:rPr>
          <w:noProof/>
          <w:lang w:val="sr-Latn-CS"/>
        </w:rPr>
        <w:t>: „</w:t>
      </w:r>
      <w:r>
        <w:rPr>
          <w:noProof/>
          <w:lang w:val="sr-Latn-CS"/>
        </w:rPr>
        <w:t>i</w:t>
      </w:r>
      <w:r w:rsidR="000153E5" w:rsidRPr="00853580">
        <w:rPr>
          <w:noProof/>
          <w:lang w:val="sr-Latn-CS"/>
        </w:rPr>
        <w:t>“.</w:t>
      </w:r>
    </w:p>
    <w:p w14:paraId="4E0356BD" w14:textId="77777777" w:rsidR="008F274C" w:rsidRPr="00853580" w:rsidRDefault="008F274C" w:rsidP="004A3F85">
      <w:pPr>
        <w:rPr>
          <w:noProof/>
          <w:lang w:val="sr-Latn-CS"/>
        </w:rPr>
      </w:pPr>
    </w:p>
    <w:p w14:paraId="753B335F" w14:textId="1753170D" w:rsidR="000153E5" w:rsidRPr="00853580" w:rsidRDefault="00853580" w:rsidP="000153E5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0153E5" w:rsidRPr="00853580">
        <w:rPr>
          <w:noProof/>
          <w:lang w:val="sr-Latn-CS"/>
        </w:rPr>
        <w:t xml:space="preserve"> </w:t>
      </w:r>
      <w:r w:rsidR="00B62879" w:rsidRPr="00853580">
        <w:rPr>
          <w:noProof/>
          <w:lang w:val="sr-Latn-CS"/>
        </w:rPr>
        <w:t>1</w:t>
      </w:r>
      <w:r w:rsidR="004A3F85" w:rsidRPr="00853580">
        <w:rPr>
          <w:noProof/>
          <w:lang w:val="sr-Latn-CS"/>
        </w:rPr>
        <w:t>1</w:t>
      </w:r>
      <w:r w:rsidR="000153E5" w:rsidRPr="00853580">
        <w:rPr>
          <w:noProof/>
          <w:lang w:val="sr-Latn-CS"/>
        </w:rPr>
        <w:t>.</w:t>
      </w:r>
    </w:p>
    <w:p w14:paraId="1A4E322E" w14:textId="77777777" w:rsidR="0095374E" w:rsidRPr="00853580" w:rsidRDefault="0095374E" w:rsidP="000153E5">
      <w:pPr>
        <w:jc w:val="center"/>
        <w:rPr>
          <w:noProof/>
          <w:lang w:val="sr-Latn-CS"/>
        </w:rPr>
      </w:pPr>
    </w:p>
    <w:p w14:paraId="7B2EA7FD" w14:textId="6ED5482B" w:rsidR="000153E5" w:rsidRPr="00853580" w:rsidRDefault="00853580" w:rsidP="0096228C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U</w:t>
      </w:r>
      <w:r w:rsidR="000153E5" w:rsidRPr="00853580">
        <w:rPr>
          <w:noProof/>
          <w:lang w:val="sr-Latn-CS"/>
        </w:rPr>
        <w:t xml:space="preserve"> </w:t>
      </w:r>
      <w:r>
        <w:rPr>
          <w:noProof/>
          <w:lang w:val="sr-Latn-CS"/>
        </w:rPr>
        <w:t>članu</w:t>
      </w:r>
      <w:r w:rsidR="000153E5" w:rsidRPr="00853580">
        <w:rPr>
          <w:noProof/>
          <w:lang w:val="sr-Latn-CS"/>
        </w:rPr>
        <w:t xml:space="preserve"> 83. </w:t>
      </w:r>
      <w:r>
        <w:rPr>
          <w:noProof/>
          <w:lang w:val="sr-Latn-CS"/>
        </w:rPr>
        <w:t>stav</w:t>
      </w:r>
      <w:r w:rsidR="000153E5" w:rsidRPr="00853580">
        <w:rPr>
          <w:noProof/>
          <w:lang w:val="sr-Latn-CS"/>
        </w:rPr>
        <w:t xml:space="preserve"> 3. </w:t>
      </w:r>
      <w:r>
        <w:rPr>
          <w:noProof/>
          <w:lang w:val="sr-Latn-CS"/>
        </w:rPr>
        <w:t>mijenja</w:t>
      </w:r>
      <w:r w:rsidR="000153E5" w:rsidRPr="00853580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0153E5" w:rsidRPr="0085358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0153E5" w:rsidRPr="00853580">
        <w:rPr>
          <w:noProof/>
          <w:lang w:val="sr-Latn-CS"/>
        </w:rPr>
        <w:t xml:space="preserve"> </w:t>
      </w:r>
      <w:r>
        <w:rPr>
          <w:noProof/>
          <w:lang w:val="sr-Latn-CS"/>
        </w:rPr>
        <w:t>glasi</w:t>
      </w:r>
      <w:r w:rsidR="000153E5" w:rsidRPr="00853580">
        <w:rPr>
          <w:noProof/>
          <w:lang w:val="sr-Latn-CS"/>
        </w:rPr>
        <w:t>:</w:t>
      </w:r>
    </w:p>
    <w:p w14:paraId="47EF8514" w14:textId="642FC7E5" w:rsidR="000153E5" w:rsidRPr="00853580" w:rsidRDefault="000153E5" w:rsidP="00010EF4">
      <w:pPr>
        <w:jc w:val="both"/>
        <w:rPr>
          <w:noProof/>
          <w:lang w:val="sr-Latn-CS"/>
        </w:rPr>
      </w:pPr>
      <w:r w:rsidRPr="00853580">
        <w:rPr>
          <w:noProof/>
          <w:lang w:val="sr-Latn-CS"/>
        </w:rPr>
        <w:t xml:space="preserve">„(3) </w:t>
      </w:r>
      <w:r w:rsidR="00853580">
        <w:rPr>
          <w:noProof/>
          <w:lang w:val="sr-Latn-CS"/>
        </w:rPr>
        <w:t>Na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osnovu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odluke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nastavničkog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vijeća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o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isključenju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učenika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iz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škole</w:t>
      </w:r>
      <w:r w:rsidRPr="00853580">
        <w:rPr>
          <w:noProof/>
          <w:lang w:val="sr-Latn-CS"/>
        </w:rPr>
        <w:t xml:space="preserve">, </w:t>
      </w:r>
      <w:r w:rsidR="00853580">
        <w:rPr>
          <w:noProof/>
          <w:lang w:val="sr-Latn-CS"/>
        </w:rPr>
        <w:t>direktor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škole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donosi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rješenje</w:t>
      </w:r>
      <w:r w:rsidR="00825A6B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o</w:t>
      </w:r>
      <w:r w:rsidR="00825A6B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isključenju</w:t>
      </w:r>
      <w:r w:rsidR="00825A6B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učenika</w:t>
      </w:r>
      <w:r w:rsidR="00825A6B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iz</w:t>
      </w:r>
      <w:r w:rsidR="00825A6B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škole</w:t>
      </w:r>
      <w:r w:rsidRPr="00853580">
        <w:rPr>
          <w:noProof/>
          <w:lang w:val="sr-Latn-CS"/>
        </w:rPr>
        <w:t>.“</w:t>
      </w:r>
    </w:p>
    <w:p w14:paraId="0059300C" w14:textId="77777777" w:rsidR="00DE2521" w:rsidRPr="00853580" w:rsidRDefault="00DE2521" w:rsidP="00080F49">
      <w:pPr>
        <w:jc w:val="center"/>
        <w:rPr>
          <w:noProof/>
          <w:lang w:val="sr-Latn-CS"/>
        </w:rPr>
      </w:pPr>
    </w:p>
    <w:p w14:paraId="59BC2BAA" w14:textId="43D1601C" w:rsidR="00080F49" w:rsidRPr="00853580" w:rsidRDefault="00853580" w:rsidP="00080F49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080F49" w:rsidRPr="00853580">
        <w:rPr>
          <w:noProof/>
          <w:lang w:val="sr-Latn-CS"/>
        </w:rPr>
        <w:t xml:space="preserve"> </w:t>
      </w:r>
      <w:r w:rsidR="00B62879" w:rsidRPr="00853580">
        <w:rPr>
          <w:noProof/>
          <w:lang w:val="sr-Latn-CS"/>
        </w:rPr>
        <w:t>1</w:t>
      </w:r>
      <w:r w:rsidR="004A3F85" w:rsidRPr="00853580">
        <w:rPr>
          <w:noProof/>
          <w:lang w:val="sr-Latn-CS"/>
        </w:rPr>
        <w:t>2</w:t>
      </w:r>
      <w:r w:rsidR="00080F49" w:rsidRPr="00853580">
        <w:rPr>
          <w:noProof/>
          <w:lang w:val="sr-Latn-CS"/>
        </w:rPr>
        <w:t>.</w:t>
      </w:r>
    </w:p>
    <w:p w14:paraId="5CDB0C32" w14:textId="77777777" w:rsidR="00DE2525" w:rsidRPr="00853580" w:rsidRDefault="00DE2525" w:rsidP="00080F49">
      <w:pPr>
        <w:jc w:val="center"/>
        <w:rPr>
          <w:noProof/>
          <w:lang w:val="sr-Latn-CS"/>
        </w:rPr>
      </w:pPr>
    </w:p>
    <w:p w14:paraId="3FF443E7" w14:textId="69BFD63C" w:rsidR="009A2F56" w:rsidRPr="00853580" w:rsidRDefault="00080F49" w:rsidP="009A2F56">
      <w:pPr>
        <w:ind w:firstLine="720"/>
        <w:jc w:val="both"/>
        <w:rPr>
          <w:noProof/>
          <w:lang w:val="sr-Latn-CS"/>
        </w:rPr>
      </w:pP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U</w:t>
      </w:r>
      <w:r w:rsidR="00DE2525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članu</w:t>
      </w:r>
      <w:r w:rsidR="00DE2525" w:rsidRPr="00853580">
        <w:rPr>
          <w:noProof/>
          <w:lang w:val="sr-Latn-CS"/>
        </w:rPr>
        <w:t xml:space="preserve"> 88. </w:t>
      </w:r>
      <w:r w:rsidR="00853580">
        <w:rPr>
          <w:noProof/>
          <w:lang w:val="sr-Latn-CS"/>
        </w:rPr>
        <w:t>stav</w:t>
      </w:r>
      <w:r w:rsidR="00DE2525" w:rsidRPr="00853580">
        <w:rPr>
          <w:noProof/>
          <w:lang w:val="sr-Latn-CS"/>
        </w:rPr>
        <w:t xml:space="preserve"> 9. </w:t>
      </w:r>
      <w:r w:rsidR="00853580">
        <w:rPr>
          <w:noProof/>
          <w:lang w:val="sr-Latn-CS"/>
        </w:rPr>
        <w:t>mijenja</w:t>
      </w:r>
      <w:r w:rsidR="009A2F56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se</w:t>
      </w:r>
      <w:r w:rsidR="009A2F56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i</w:t>
      </w:r>
      <w:r w:rsidR="009A2F56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glasi</w:t>
      </w:r>
      <w:r w:rsidR="009A2F56" w:rsidRPr="00853580">
        <w:rPr>
          <w:noProof/>
          <w:lang w:val="sr-Latn-CS"/>
        </w:rPr>
        <w:t>:</w:t>
      </w:r>
    </w:p>
    <w:p w14:paraId="5B7AEE76" w14:textId="1CA9AB79" w:rsidR="00DE2525" w:rsidRPr="00853580" w:rsidRDefault="00DE2525" w:rsidP="00010EF4">
      <w:pPr>
        <w:jc w:val="both"/>
        <w:rPr>
          <w:noProof/>
          <w:lang w:val="sr-Latn-CS"/>
        </w:rPr>
      </w:pPr>
      <w:r w:rsidRPr="00853580">
        <w:rPr>
          <w:bCs/>
          <w:noProof/>
          <w:lang w:val="sr-Latn-CS"/>
        </w:rPr>
        <w:t xml:space="preserve">„(9) </w:t>
      </w:r>
      <w:r w:rsidR="00853580">
        <w:rPr>
          <w:bCs/>
          <w:noProof/>
          <w:lang w:val="sr-Latn-CS"/>
        </w:rPr>
        <w:t>Rad</w:t>
      </w:r>
      <w:r w:rsidRPr="00853580">
        <w:rPr>
          <w:bCs/>
          <w:noProof/>
          <w:lang w:val="sr-Latn-CS"/>
        </w:rPr>
        <w:t xml:space="preserve"> </w:t>
      </w:r>
      <w:r w:rsidR="00853580">
        <w:rPr>
          <w:bCs/>
          <w:noProof/>
          <w:lang w:val="sr-Latn-CS"/>
        </w:rPr>
        <w:t>sa</w:t>
      </w:r>
      <w:r w:rsidRPr="00853580">
        <w:rPr>
          <w:bCs/>
          <w:noProof/>
          <w:lang w:val="sr-Latn-CS"/>
        </w:rPr>
        <w:t xml:space="preserve"> </w:t>
      </w:r>
      <w:r w:rsidR="00853580">
        <w:rPr>
          <w:bCs/>
          <w:noProof/>
          <w:lang w:val="sr-Latn-CS"/>
        </w:rPr>
        <w:t>učenicima</w:t>
      </w:r>
      <w:r w:rsidRPr="00853580">
        <w:rPr>
          <w:bCs/>
          <w:noProof/>
          <w:lang w:val="sr-Latn-CS"/>
        </w:rPr>
        <w:t xml:space="preserve"> </w:t>
      </w:r>
      <w:r w:rsidR="00853580">
        <w:rPr>
          <w:bCs/>
          <w:noProof/>
          <w:lang w:val="sr-Latn-CS"/>
        </w:rPr>
        <w:t>sa</w:t>
      </w:r>
      <w:r w:rsidRPr="00853580">
        <w:rPr>
          <w:bCs/>
          <w:noProof/>
          <w:lang w:val="sr-Latn-CS"/>
        </w:rPr>
        <w:t xml:space="preserve"> </w:t>
      </w:r>
      <w:r w:rsidR="00853580">
        <w:rPr>
          <w:bCs/>
          <w:noProof/>
          <w:lang w:val="sr-Latn-CS"/>
        </w:rPr>
        <w:t>smetnjama</w:t>
      </w:r>
      <w:r w:rsidRPr="00853580">
        <w:rPr>
          <w:bCs/>
          <w:noProof/>
          <w:lang w:val="sr-Latn-CS"/>
        </w:rPr>
        <w:t xml:space="preserve"> </w:t>
      </w:r>
      <w:r w:rsidR="00853580">
        <w:rPr>
          <w:bCs/>
          <w:noProof/>
          <w:lang w:val="sr-Latn-CS"/>
        </w:rPr>
        <w:t>u</w:t>
      </w:r>
      <w:r w:rsidRPr="00853580">
        <w:rPr>
          <w:bCs/>
          <w:noProof/>
          <w:lang w:val="sr-Latn-CS"/>
        </w:rPr>
        <w:t xml:space="preserve"> </w:t>
      </w:r>
      <w:r w:rsidR="00853580">
        <w:rPr>
          <w:bCs/>
          <w:noProof/>
          <w:lang w:val="sr-Latn-CS"/>
        </w:rPr>
        <w:t>razvoju</w:t>
      </w:r>
      <w:r w:rsidRPr="00853580">
        <w:rPr>
          <w:bCs/>
          <w:noProof/>
          <w:lang w:val="sr-Latn-CS"/>
        </w:rPr>
        <w:t xml:space="preserve"> </w:t>
      </w:r>
      <w:r w:rsidR="00853580">
        <w:rPr>
          <w:bCs/>
          <w:noProof/>
          <w:lang w:val="sr-Latn-CS"/>
        </w:rPr>
        <w:t>može</w:t>
      </w:r>
      <w:r w:rsidRPr="00853580">
        <w:rPr>
          <w:bCs/>
          <w:noProof/>
          <w:lang w:val="sr-Latn-CS"/>
        </w:rPr>
        <w:t xml:space="preserve"> </w:t>
      </w:r>
      <w:r w:rsidR="00853580">
        <w:rPr>
          <w:bCs/>
          <w:noProof/>
          <w:lang w:val="sr-Latn-CS"/>
        </w:rPr>
        <w:t>se</w:t>
      </w:r>
      <w:r w:rsidRPr="00853580">
        <w:rPr>
          <w:bCs/>
          <w:noProof/>
          <w:lang w:val="sr-Latn-CS"/>
        </w:rPr>
        <w:t xml:space="preserve"> </w:t>
      </w:r>
      <w:r w:rsidR="00853580">
        <w:rPr>
          <w:bCs/>
          <w:noProof/>
          <w:lang w:val="sr-Latn-CS"/>
        </w:rPr>
        <w:t>organizovati</w:t>
      </w:r>
      <w:r w:rsidRPr="00853580">
        <w:rPr>
          <w:bCs/>
          <w:noProof/>
          <w:lang w:val="sr-Latn-CS"/>
        </w:rPr>
        <w:t xml:space="preserve"> </w:t>
      </w:r>
      <w:r w:rsidR="00853580">
        <w:rPr>
          <w:bCs/>
          <w:noProof/>
          <w:lang w:val="sr-Latn-CS"/>
        </w:rPr>
        <w:t>u</w:t>
      </w:r>
      <w:r w:rsidRPr="00853580">
        <w:rPr>
          <w:bCs/>
          <w:noProof/>
          <w:lang w:val="sr-Latn-CS"/>
        </w:rPr>
        <w:t xml:space="preserve"> </w:t>
      </w:r>
      <w:r w:rsidR="00853580">
        <w:rPr>
          <w:bCs/>
          <w:noProof/>
          <w:lang w:val="sr-Latn-CS"/>
        </w:rPr>
        <w:t>manjim</w:t>
      </w:r>
      <w:r w:rsidRPr="00853580">
        <w:rPr>
          <w:bCs/>
          <w:noProof/>
          <w:lang w:val="sr-Latn-CS"/>
        </w:rPr>
        <w:t xml:space="preserve"> </w:t>
      </w:r>
      <w:r w:rsidR="00853580">
        <w:rPr>
          <w:bCs/>
          <w:noProof/>
          <w:lang w:val="sr-Latn-CS"/>
        </w:rPr>
        <w:t>grupama</w:t>
      </w:r>
      <w:r w:rsidRPr="00853580">
        <w:rPr>
          <w:bCs/>
          <w:noProof/>
          <w:lang w:val="sr-Latn-CS"/>
        </w:rPr>
        <w:t xml:space="preserve"> </w:t>
      </w:r>
      <w:r w:rsidR="00853580">
        <w:rPr>
          <w:bCs/>
          <w:noProof/>
          <w:lang w:val="sr-Latn-CS"/>
        </w:rPr>
        <w:t>u</w:t>
      </w:r>
      <w:r w:rsidRPr="00853580">
        <w:rPr>
          <w:bCs/>
          <w:noProof/>
          <w:lang w:val="sr-Latn-CS"/>
        </w:rPr>
        <w:t xml:space="preserve"> </w:t>
      </w:r>
      <w:r w:rsidR="00853580">
        <w:rPr>
          <w:bCs/>
          <w:noProof/>
          <w:lang w:val="sr-Latn-CS"/>
        </w:rPr>
        <w:t>školi</w:t>
      </w:r>
      <w:r w:rsidRPr="00853580">
        <w:rPr>
          <w:bCs/>
          <w:noProof/>
          <w:lang w:val="sr-Latn-CS"/>
        </w:rPr>
        <w:t xml:space="preserve"> </w:t>
      </w:r>
      <w:r w:rsidR="00853580">
        <w:rPr>
          <w:bCs/>
          <w:noProof/>
          <w:lang w:val="sr-Latn-CS"/>
        </w:rPr>
        <w:t>ili</w:t>
      </w:r>
      <w:r w:rsidRPr="00853580">
        <w:rPr>
          <w:bCs/>
          <w:noProof/>
          <w:lang w:val="sr-Latn-CS"/>
        </w:rPr>
        <w:t xml:space="preserve"> </w:t>
      </w:r>
      <w:r w:rsidR="00853580">
        <w:rPr>
          <w:bCs/>
          <w:noProof/>
          <w:lang w:val="sr-Latn-CS"/>
        </w:rPr>
        <w:t>pojedinačnim</w:t>
      </w:r>
      <w:r w:rsidRPr="00853580">
        <w:rPr>
          <w:bCs/>
          <w:noProof/>
          <w:lang w:val="sr-Latn-CS"/>
        </w:rPr>
        <w:t xml:space="preserve"> </w:t>
      </w:r>
      <w:r w:rsidR="00853580">
        <w:rPr>
          <w:bCs/>
          <w:noProof/>
          <w:lang w:val="sr-Latn-CS"/>
        </w:rPr>
        <w:t>radom</w:t>
      </w:r>
      <w:r w:rsidRPr="00853580">
        <w:rPr>
          <w:bCs/>
          <w:noProof/>
          <w:lang w:val="sr-Latn-CS"/>
        </w:rPr>
        <w:t xml:space="preserve"> </w:t>
      </w:r>
      <w:r w:rsidR="00853580">
        <w:rPr>
          <w:bCs/>
          <w:noProof/>
          <w:lang w:val="sr-Latn-CS"/>
        </w:rPr>
        <w:t>sa</w:t>
      </w:r>
      <w:r w:rsidRPr="00853580">
        <w:rPr>
          <w:bCs/>
          <w:noProof/>
          <w:lang w:val="sr-Latn-CS"/>
        </w:rPr>
        <w:t xml:space="preserve"> </w:t>
      </w:r>
      <w:r w:rsidR="00853580">
        <w:rPr>
          <w:bCs/>
          <w:noProof/>
          <w:lang w:val="sr-Latn-CS"/>
        </w:rPr>
        <w:t>nastavnikom</w:t>
      </w:r>
      <w:r w:rsidRPr="00853580">
        <w:rPr>
          <w:bCs/>
          <w:noProof/>
          <w:lang w:val="sr-Latn-CS"/>
        </w:rPr>
        <w:t xml:space="preserve"> – </w:t>
      </w:r>
      <w:r w:rsidR="00853580">
        <w:rPr>
          <w:noProof/>
          <w:lang w:val="sr-Latn-CS"/>
        </w:rPr>
        <w:t>defektologom</w:t>
      </w:r>
      <w:r w:rsidRPr="00853580">
        <w:rPr>
          <w:noProof/>
          <w:lang w:val="sr-Latn-CS"/>
        </w:rPr>
        <w:t>.“</w:t>
      </w:r>
    </w:p>
    <w:p w14:paraId="0D84B8B9" w14:textId="77777777" w:rsidR="00FB464D" w:rsidRPr="00853580" w:rsidRDefault="00FB464D" w:rsidP="0087598E">
      <w:pPr>
        <w:jc w:val="center"/>
        <w:rPr>
          <w:noProof/>
          <w:lang w:val="sr-Latn-CS"/>
        </w:rPr>
      </w:pPr>
    </w:p>
    <w:p w14:paraId="3E389791" w14:textId="77777777" w:rsidR="00FE602E" w:rsidRPr="00853580" w:rsidRDefault="00FE602E" w:rsidP="0087598E">
      <w:pPr>
        <w:jc w:val="center"/>
        <w:rPr>
          <w:noProof/>
          <w:lang w:val="sr-Latn-CS"/>
        </w:rPr>
      </w:pPr>
    </w:p>
    <w:p w14:paraId="547EC9EE" w14:textId="7FCF9D8F" w:rsidR="000374C5" w:rsidRPr="00853580" w:rsidRDefault="00853580" w:rsidP="0087598E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0374C5" w:rsidRPr="00853580">
        <w:rPr>
          <w:noProof/>
          <w:lang w:val="sr-Latn-CS"/>
        </w:rPr>
        <w:t xml:space="preserve"> </w:t>
      </w:r>
      <w:r w:rsidR="00293140" w:rsidRPr="00853580">
        <w:rPr>
          <w:noProof/>
          <w:lang w:val="sr-Latn-CS"/>
        </w:rPr>
        <w:t>1</w:t>
      </w:r>
      <w:r w:rsidR="004A3F85" w:rsidRPr="00853580">
        <w:rPr>
          <w:noProof/>
          <w:lang w:val="sr-Latn-CS"/>
        </w:rPr>
        <w:t>3</w:t>
      </w:r>
      <w:r w:rsidR="000374C5" w:rsidRPr="00853580">
        <w:rPr>
          <w:noProof/>
          <w:lang w:val="sr-Latn-CS"/>
        </w:rPr>
        <w:t>.</w:t>
      </w:r>
    </w:p>
    <w:p w14:paraId="4BB92F08" w14:textId="77777777" w:rsidR="0095374E" w:rsidRPr="00853580" w:rsidRDefault="0095374E" w:rsidP="009A2F56">
      <w:pPr>
        <w:ind w:firstLine="720"/>
        <w:jc w:val="center"/>
        <w:rPr>
          <w:noProof/>
          <w:lang w:val="sr-Latn-CS"/>
        </w:rPr>
      </w:pPr>
    </w:p>
    <w:p w14:paraId="1F158E66" w14:textId="387C495D" w:rsidR="000374C5" w:rsidRPr="00853580" w:rsidRDefault="00853580" w:rsidP="009A2F56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U</w:t>
      </w:r>
      <w:r w:rsidR="000374C5" w:rsidRPr="00853580">
        <w:rPr>
          <w:noProof/>
          <w:lang w:val="sr-Latn-CS"/>
        </w:rPr>
        <w:t xml:space="preserve"> </w:t>
      </w:r>
      <w:r>
        <w:rPr>
          <w:noProof/>
          <w:lang w:val="sr-Latn-CS"/>
        </w:rPr>
        <w:t>članu</w:t>
      </w:r>
      <w:r w:rsidR="000374C5" w:rsidRPr="00853580">
        <w:rPr>
          <w:noProof/>
          <w:lang w:val="sr-Latn-CS"/>
        </w:rPr>
        <w:t xml:space="preserve"> 95. </w:t>
      </w:r>
      <w:r>
        <w:rPr>
          <w:noProof/>
          <w:lang w:val="sr-Latn-CS"/>
        </w:rPr>
        <w:t>stav</w:t>
      </w:r>
      <w:r w:rsidR="00D45DCB" w:rsidRPr="00853580">
        <w:rPr>
          <w:noProof/>
          <w:lang w:val="sr-Latn-CS"/>
        </w:rPr>
        <w:t xml:space="preserve"> 4. </w:t>
      </w:r>
      <w:r>
        <w:rPr>
          <w:noProof/>
          <w:lang w:val="sr-Latn-CS"/>
        </w:rPr>
        <w:t>mijenja</w:t>
      </w:r>
      <w:r w:rsidR="00D45DCB" w:rsidRPr="00853580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D45DCB" w:rsidRPr="0085358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45DCB" w:rsidRPr="00853580">
        <w:rPr>
          <w:noProof/>
          <w:lang w:val="sr-Latn-CS"/>
        </w:rPr>
        <w:t xml:space="preserve"> </w:t>
      </w:r>
      <w:r>
        <w:rPr>
          <w:noProof/>
          <w:lang w:val="sr-Latn-CS"/>
        </w:rPr>
        <w:t>glasi</w:t>
      </w:r>
      <w:r w:rsidR="00D45DCB" w:rsidRPr="00853580">
        <w:rPr>
          <w:noProof/>
          <w:lang w:val="sr-Latn-CS"/>
        </w:rPr>
        <w:t>:</w:t>
      </w:r>
    </w:p>
    <w:p w14:paraId="190497DA" w14:textId="6BFFA38F" w:rsidR="000374C5" w:rsidRPr="00853580" w:rsidRDefault="000374C5" w:rsidP="00010EF4">
      <w:pPr>
        <w:jc w:val="both"/>
        <w:rPr>
          <w:noProof/>
          <w:lang w:val="sr-Latn-CS"/>
        </w:rPr>
      </w:pPr>
      <w:r w:rsidRPr="00853580">
        <w:rPr>
          <w:noProof/>
          <w:lang w:val="sr-Latn-CS"/>
        </w:rPr>
        <w:t xml:space="preserve">„(4) </w:t>
      </w:r>
      <w:r w:rsidR="00853580">
        <w:rPr>
          <w:noProof/>
          <w:lang w:val="sr-Latn-CS"/>
        </w:rPr>
        <w:t>Škole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za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učenike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sa</w:t>
      </w:r>
      <w:r w:rsidR="00DE2525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smetnjama</w:t>
      </w:r>
      <w:r w:rsidR="00DE2525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u</w:t>
      </w:r>
      <w:r w:rsidR="00DE2525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razvoju</w:t>
      </w:r>
      <w:r w:rsidR="00DE2525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mogu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da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obavljaju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djelatnost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dnevnog</w:t>
      </w:r>
      <w:r w:rsidR="00163157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zbrinjavanja</w:t>
      </w:r>
      <w:r w:rsidR="00163157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djece</w:t>
      </w:r>
      <w:r w:rsidR="00163157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i</w:t>
      </w:r>
      <w:r w:rsidR="00163157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omladine</w:t>
      </w:r>
      <w:r w:rsidR="00163157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sa</w:t>
      </w:r>
      <w:r w:rsidR="00163157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smetnjama</w:t>
      </w:r>
      <w:r w:rsidR="00163157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u</w:t>
      </w:r>
      <w:r w:rsidR="00163157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razvoju</w:t>
      </w:r>
      <w:r w:rsidR="00163157" w:rsidRPr="00853580">
        <w:rPr>
          <w:noProof/>
          <w:lang w:val="sr-Latn-CS"/>
        </w:rPr>
        <w:t xml:space="preserve">, </w:t>
      </w:r>
      <w:r w:rsidR="00853580">
        <w:rPr>
          <w:noProof/>
          <w:lang w:val="sr-Latn-CS"/>
        </w:rPr>
        <w:t>u</w:t>
      </w:r>
      <w:r w:rsidR="00163157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skladu</w:t>
      </w:r>
      <w:r w:rsidR="00B11913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sa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ovim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zakonom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i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zakonom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kojim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se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propisuje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socijalna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zaštita</w:t>
      </w:r>
      <w:r w:rsidRPr="00853580">
        <w:rPr>
          <w:noProof/>
          <w:lang w:val="sr-Latn-CS"/>
        </w:rPr>
        <w:t>.“</w:t>
      </w:r>
    </w:p>
    <w:p w14:paraId="604253E5" w14:textId="39DA4FE3" w:rsidR="000374C5" w:rsidRPr="00853580" w:rsidRDefault="00853580" w:rsidP="009A2F56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Poslije</w:t>
      </w:r>
      <w:r w:rsidR="00D45DCB" w:rsidRPr="00853580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="00D45DCB" w:rsidRPr="00853580">
        <w:rPr>
          <w:noProof/>
          <w:lang w:val="sr-Latn-CS"/>
        </w:rPr>
        <w:t xml:space="preserve"> 4.</w:t>
      </w:r>
      <w:r w:rsidR="000374C5" w:rsidRPr="00853580">
        <w:rPr>
          <w:noProof/>
          <w:lang w:val="sr-Latn-CS"/>
        </w:rPr>
        <w:t xml:space="preserve"> </w:t>
      </w:r>
      <w:r>
        <w:rPr>
          <w:noProof/>
          <w:lang w:val="sr-Latn-CS"/>
        </w:rPr>
        <w:t>dodaje</w:t>
      </w:r>
      <w:r w:rsidR="00D45DCB" w:rsidRPr="00853580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D45DCB" w:rsidRPr="00853580">
        <w:rPr>
          <w:noProof/>
          <w:lang w:val="sr-Latn-CS"/>
        </w:rPr>
        <w:t xml:space="preserve"> </w:t>
      </w:r>
      <w:r>
        <w:rPr>
          <w:noProof/>
          <w:lang w:val="sr-Latn-CS"/>
        </w:rPr>
        <w:t>novi</w:t>
      </w:r>
      <w:r w:rsidR="00D45DCB" w:rsidRPr="00853580">
        <w:rPr>
          <w:noProof/>
          <w:lang w:val="sr-Latn-CS"/>
        </w:rPr>
        <w:t xml:space="preserve"> </w:t>
      </w:r>
      <w:r>
        <w:rPr>
          <w:noProof/>
          <w:lang w:val="sr-Latn-CS"/>
        </w:rPr>
        <w:t>stav</w:t>
      </w:r>
      <w:r w:rsidR="00D45DCB" w:rsidRPr="00853580">
        <w:rPr>
          <w:noProof/>
          <w:lang w:val="sr-Latn-CS"/>
        </w:rPr>
        <w:t xml:space="preserve"> 5. </w:t>
      </w:r>
      <w:r>
        <w:rPr>
          <w:noProof/>
          <w:lang w:val="sr-Latn-CS"/>
        </w:rPr>
        <w:t>koji</w:t>
      </w:r>
      <w:r w:rsidR="00D45DCB" w:rsidRPr="00853580">
        <w:rPr>
          <w:noProof/>
          <w:lang w:val="sr-Latn-CS"/>
        </w:rPr>
        <w:t xml:space="preserve"> </w:t>
      </w:r>
      <w:r>
        <w:rPr>
          <w:noProof/>
          <w:lang w:val="sr-Latn-CS"/>
        </w:rPr>
        <w:t>glasi</w:t>
      </w:r>
      <w:r w:rsidR="00D45DCB" w:rsidRPr="00853580">
        <w:rPr>
          <w:noProof/>
          <w:lang w:val="sr-Latn-CS"/>
        </w:rPr>
        <w:t>:</w:t>
      </w:r>
      <w:r w:rsidR="000374C5" w:rsidRPr="00853580">
        <w:rPr>
          <w:noProof/>
          <w:lang w:val="sr-Latn-CS"/>
        </w:rPr>
        <w:t xml:space="preserve"> </w:t>
      </w:r>
    </w:p>
    <w:p w14:paraId="760096A6" w14:textId="15E3C724" w:rsidR="000374C5" w:rsidRPr="00853580" w:rsidRDefault="00D45DCB" w:rsidP="008337C3">
      <w:pPr>
        <w:jc w:val="both"/>
        <w:rPr>
          <w:noProof/>
          <w:lang w:val="sr-Latn-CS"/>
        </w:rPr>
      </w:pPr>
      <w:r w:rsidRPr="00853580">
        <w:rPr>
          <w:noProof/>
          <w:lang w:val="sr-Latn-CS"/>
        </w:rPr>
        <w:t xml:space="preserve">„(5) </w:t>
      </w:r>
      <w:r w:rsidR="00853580">
        <w:rPr>
          <w:noProof/>
          <w:lang w:val="sr-Latn-CS"/>
        </w:rPr>
        <w:t>Cilj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osnivanja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ustanova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iz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st</w:t>
      </w:r>
      <w:r w:rsidRPr="00853580">
        <w:rPr>
          <w:noProof/>
          <w:lang w:val="sr-Latn-CS"/>
        </w:rPr>
        <w:t xml:space="preserve">. 3. </w:t>
      </w:r>
      <w:r w:rsidR="00853580">
        <w:rPr>
          <w:noProof/>
          <w:lang w:val="sr-Latn-CS"/>
        </w:rPr>
        <w:t>i</w:t>
      </w:r>
      <w:r w:rsidRPr="00853580">
        <w:rPr>
          <w:noProof/>
          <w:lang w:val="sr-Latn-CS"/>
        </w:rPr>
        <w:t xml:space="preserve"> 4. </w:t>
      </w:r>
      <w:r w:rsidR="00853580">
        <w:rPr>
          <w:noProof/>
          <w:lang w:val="sr-Latn-CS"/>
        </w:rPr>
        <w:t>ovog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člana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je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rani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tretman</w:t>
      </w:r>
      <w:r w:rsidRPr="00853580">
        <w:rPr>
          <w:noProof/>
          <w:lang w:val="sr-Latn-CS"/>
        </w:rPr>
        <w:t xml:space="preserve">, </w:t>
      </w:r>
      <w:r w:rsidR="00853580">
        <w:rPr>
          <w:noProof/>
          <w:lang w:val="sr-Latn-CS"/>
        </w:rPr>
        <w:t>habilitacija</w:t>
      </w:r>
      <w:r w:rsidRPr="00853580">
        <w:rPr>
          <w:noProof/>
          <w:lang w:val="sr-Latn-CS"/>
        </w:rPr>
        <w:t xml:space="preserve">, </w:t>
      </w:r>
      <w:r w:rsidR="00853580">
        <w:rPr>
          <w:noProof/>
          <w:lang w:val="sr-Latn-CS"/>
        </w:rPr>
        <w:t>rehabilitacija</w:t>
      </w:r>
      <w:r w:rsidRPr="00853580">
        <w:rPr>
          <w:noProof/>
          <w:lang w:val="sr-Latn-CS"/>
        </w:rPr>
        <w:t xml:space="preserve">, </w:t>
      </w:r>
      <w:r w:rsidR="00853580">
        <w:rPr>
          <w:noProof/>
          <w:lang w:val="sr-Latn-CS"/>
        </w:rPr>
        <w:t>socijalizacija</w:t>
      </w:r>
      <w:r w:rsidRPr="00853580">
        <w:rPr>
          <w:noProof/>
          <w:lang w:val="sr-Latn-CS"/>
        </w:rPr>
        <w:t xml:space="preserve">, </w:t>
      </w:r>
      <w:r w:rsidR="00853580">
        <w:rPr>
          <w:noProof/>
          <w:lang w:val="sr-Latn-CS"/>
        </w:rPr>
        <w:t>obrazovanje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i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vaspitanje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djece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sa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smetnjama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u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razvoju</w:t>
      </w:r>
      <w:r w:rsidRPr="00853580">
        <w:rPr>
          <w:noProof/>
          <w:lang w:val="sr-Latn-CS"/>
        </w:rPr>
        <w:t>.“</w:t>
      </w:r>
      <w:r w:rsidR="000374C5" w:rsidRPr="00853580">
        <w:rPr>
          <w:noProof/>
          <w:lang w:val="sr-Latn-CS"/>
        </w:rPr>
        <w:t xml:space="preserve">  </w:t>
      </w:r>
    </w:p>
    <w:p w14:paraId="0FA06302" w14:textId="18FC0F1F" w:rsidR="00080F49" w:rsidRPr="00853580" w:rsidRDefault="00853580" w:rsidP="00080F49">
      <w:pPr>
        <w:jc w:val="center"/>
        <w:rPr>
          <w:noProof/>
          <w:lang w:val="sr-Latn-CS"/>
        </w:rPr>
      </w:pPr>
      <w:r>
        <w:rPr>
          <w:noProof/>
          <w:lang w:val="sr-Latn-CS"/>
        </w:rPr>
        <w:lastRenderedPageBreak/>
        <w:t>Član</w:t>
      </w:r>
      <w:r w:rsidR="00080F49" w:rsidRPr="00853580">
        <w:rPr>
          <w:noProof/>
          <w:lang w:val="sr-Latn-CS"/>
        </w:rPr>
        <w:t xml:space="preserve"> </w:t>
      </w:r>
      <w:r w:rsidR="003C246F" w:rsidRPr="00853580">
        <w:rPr>
          <w:noProof/>
          <w:lang w:val="sr-Latn-CS"/>
        </w:rPr>
        <w:t>1</w:t>
      </w:r>
      <w:r w:rsidR="004A3F85" w:rsidRPr="00853580">
        <w:rPr>
          <w:noProof/>
          <w:lang w:val="sr-Latn-CS"/>
        </w:rPr>
        <w:t>4</w:t>
      </w:r>
      <w:r w:rsidR="00080F49" w:rsidRPr="00853580">
        <w:rPr>
          <w:noProof/>
          <w:lang w:val="sr-Latn-CS"/>
        </w:rPr>
        <w:t>.</w:t>
      </w:r>
    </w:p>
    <w:p w14:paraId="210F664E" w14:textId="77777777" w:rsidR="0095374E" w:rsidRPr="00853580" w:rsidRDefault="0095374E" w:rsidP="00080F49">
      <w:pPr>
        <w:jc w:val="center"/>
        <w:rPr>
          <w:noProof/>
          <w:lang w:val="sr-Latn-CS"/>
        </w:rPr>
      </w:pPr>
    </w:p>
    <w:p w14:paraId="1702EB37" w14:textId="5E9201EE" w:rsidR="003525E6" w:rsidRPr="00853580" w:rsidRDefault="00853580" w:rsidP="009A2F56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U</w:t>
      </w:r>
      <w:r w:rsidR="008337C3" w:rsidRPr="00853580">
        <w:rPr>
          <w:noProof/>
          <w:lang w:val="sr-Latn-CS"/>
        </w:rPr>
        <w:t xml:space="preserve"> </w:t>
      </w:r>
      <w:r>
        <w:rPr>
          <w:noProof/>
          <w:lang w:val="sr-Latn-CS"/>
        </w:rPr>
        <w:t>članu</w:t>
      </w:r>
      <w:r w:rsidR="008337C3" w:rsidRPr="00853580">
        <w:rPr>
          <w:noProof/>
          <w:lang w:val="sr-Latn-CS"/>
        </w:rPr>
        <w:t xml:space="preserve"> 1</w:t>
      </w:r>
      <w:r w:rsidR="003525E6" w:rsidRPr="00853580">
        <w:rPr>
          <w:noProof/>
          <w:lang w:val="sr-Latn-CS"/>
        </w:rPr>
        <w:t>05</w:t>
      </w:r>
      <w:r w:rsidR="008337C3" w:rsidRPr="00853580">
        <w:rPr>
          <w:noProof/>
          <w:lang w:val="sr-Latn-CS"/>
        </w:rPr>
        <w:t xml:space="preserve">. </w:t>
      </w:r>
      <w:r>
        <w:rPr>
          <w:noProof/>
          <w:lang w:val="sr-Latn-CS"/>
        </w:rPr>
        <w:t>u</w:t>
      </w:r>
      <w:r w:rsidR="008337C3" w:rsidRPr="00853580">
        <w:rPr>
          <w:noProof/>
          <w:lang w:val="sr-Latn-CS"/>
        </w:rPr>
        <w:t xml:space="preserve"> </w:t>
      </w:r>
      <w:r>
        <w:rPr>
          <w:noProof/>
          <w:lang w:val="sr-Latn-CS"/>
        </w:rPr>
        <w:t>stavu</w:t>
      </w:r>
      <w:r w:rsidR="003525E6" w:rsidRPr="00853580">
        <w:rPr>
          <w:noProof/>
          <w:lang w:val="sr-Latn-CS"/>
        </w:rPr>
        <w:t xml:space="preserve"> 1. </w:t>
      </w:r>
      <w:r>
        <w:rPr>
          <w:noProof/>
          <w:lang w:val="sr-Latn-CS"/>
        </w:rPr>
        <w:t>poslije</w:t>
      </w:r>
      <w:r w:rsidR="003525E6" w:rsidRPr="00853580">
        <w:rPr>
          <w:noProof/>
          <w:lang w:val="sr-Latn-CS"/>
        </w:rPr>
        <w:t xml:space="preserve"> </w:t>
      </w:r>
      <w:r>
        <w:rPr>
          <w:noProof/>
          <w:lang w:val="sr-Latn-CS"/>
        </w:rPr>
        <w:t>riječi</w:t>
      </w:r>
      <w:r w:rsidR="003525E6" w:rsidRPr="00853580">
        <w:rPr>
          <w:noProof/>
          <w:lang w:val="sr-Latn-CS"/>
        </w:rPr>
        <w:t>: „</w:t>
      </w:r>
      <w:r>
        <w:rPr>
          <w:noProof/>
          <w:lang w:val="sr-Latn-CS"/>
        </w:rPr>
        <w:t>psiholog</w:t>
      </w:r>
      <w:r w:rsidR="00B11913" w:rsidRPr="00853580">
        <w:rPr>
          <w:noProof/>
          <w:lang w:val="sr-Latn-CS"/>
        </w:rPr>
        <w:t>,“</w:t>
      </w:r>
      <w:r w:rsidR="003525E6" w:rsidRPr="00853580">
        <w:rPr>
          <w:noProof/>
          <w:lang w:val="sr-Latn-CS"/>
        </w:rPr>
        <w:t xml:space="preserve"> </w:t>
      </w:r>
      <w:r>
        <w:rPr>
          <w:noProof/>
          <w:lang w:val="sr-Latn-CS"/>
        </w:rPr>
        <w:t>dodaju</w:t>
      </w:r>
      <w:r w:rsidR="003525E6" w:rsidRPr="00853580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3525E6" w:rsidRPr="00853580">
        <w:rPr>
          <w:noProof/>
          <w:lang w:val="sr-Latn-CS"/>
        </w:rPr>
        <w:t xml:space="preserve"> </w:t>
      </w:r>
      <w:r>
        <w:rPr>
          <w:noProof/>
          <w:lang w:val="sr-Latn-CS"/>
        </w:rPr>
        <w:t>nove</w:t>
      </w:r>
      <w:r w:rsidR="003525E6" w:rsidRPr="00853580">
        <w:rPr>
          <w:noProof/>
          <w:lang w:val="sr-Latn-CS"/>
        </w:rPr>
        <w:t xml:space="preserve"> </w:t>
      </w:r>
      <w:r>
        <w:rPr>
          <w:noProof/>
          <w:lang w:val="sr-Latn-CS"/>
        </w:rPr>
        <w:t>riječi</w:t>
      </w:r>
      <w:r w:rsidR="003525E6" w:rsidRPr="00853580">
        <w:rPr>
          <w:noProof/>
          <w:lang w:val="sr-Latn-CS"/>
        </w:rPr>
        <w:t>: „</w:t>
      </w:r>
      <w:r>
        <w:rPr>
          <w:noProof/>
          <w:lang w:val="sr-Latn-CS"/>
        </w:rPr>
        <w:t>koordinator</w:t>
      </w:r>
      <w:r w:rsidR="003525E6" w:rsidRPr="00853580">
        <w:rPr>
          <w:noProof/>
          <w:lang w:val="sr-Latn-CS"/>
        </w:rPr>
        <w:t xml:space="preserve"> </w:t>
      </w:r>
      <w:r>
        <w:rPr>
          <w:noProof/>
          <w:lang w:val="sr-Latn-CS"/>
        </w:rPr>
        <w:t>praktične</w:t>
      </w:r>
      <w:r w:rsidR="003525E6" w:rsidRPr="00853580">
        <w:rPr>
          <w:noProof/>
          <w:lang w:val="sr-Latn-CS"/>
        </w:rPr>
        <w:t xml:space="preserve"> </w:t>
      </w:r>
      <w:r>
        <w:rPr>
          <w:noProof/>
          <w:lang w:val="sr-Latn-CS"/>
        </w:rPr>
        <w:t>nastave</w:t>
      </w:r>
      <w:r w:rsidR="003525E6" w:rsidRPr="00853580">
        <w:rPr>
          <w:noProof/>
          <w:lang w:val="sr-Latn-CS"/>
        </w:rPr>
        <w:t>,“.</w:t>
      </w:r>
    </w:p>
    <w:p w14:paraId="66066C41" w14:textId="60B69C42" w:rsidR="00DA74C9" w:rsidRPr="00853580" w:rsidRDefault="00853580" w:rsidP="009A2F56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Poslije</w:t>
      </w:r>
      <w:r w:rsidR="00DA74C9" w:rsidRPr="00853580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="00DA74C9" w:rsidRPr="00853580">
        <w:rPr>
          <w:noProof/>
          <w:lang w:val="sr-Latn-CS"/>
        </w:rPr>
        <w:t xml:space="preserve"> 4. </w:t>
      </w:r>
      <w:r>
        <w:rPr>
          <w:noProof/>
          <w:lang w:val="sr-Latn-CS"/>
        </w:rPr>
        <w:t>dodaje</w:t>
      </w:r>
      <w:r w:rsidR="00DA74C9" w:rsidRPr="00853580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DA74C9" w:rsidRPr="00853580">
        <w:rPr>
          <w:noProof/>
          <w:lang w:val="sr-Latn-CS"/>
        </w:rPr>
        <w:t xml:space="preserve"> </w:t>
      </w:r>
      <w:r>
        <w:rPr>
          <w:noProof/>
          <w:lang w:val="sr-Latn-CS"/>
        </w:rPr>
        <w:t>novi</w:t>
      </w:r>
      <w:r w:rsidR="00DA74C9" w:rsidRPr="00853580">
        <w:rPr>
          <w:noProof/>
          <w:lang w:val="sr-Latn-CS"/>
        </w:rPr>
        <w:t xml:space="preserve"> </w:t>
      </w:r>
      <w:r>
        <w:rPr>
          <w:noProof/>
          <w:lang w:val="sr-Latn-CS"/>
        </w:rPr>
        <w:t>stav</w:t>
      </w:r>
      <w:r w:rsidR="00DA74C9" w:rsidRPr="00853580">
        <w:rPr>
          <w:noProof/>
          <w:lang w:val="sr-Latn-CS"/>
        </w:rPr>
        <w:t xml:space="preserve"> 5. </w:t>
      </w:r>
      <w:r>
        <w:rPr>
          <w:noProof/>
          <w:lang w:val="sr-Latn-CS"/>
        </w:rPr>
        <w:t>koji</w:t>
      </w:r>
      <w:r w:rsidR="00DA74C9" w:rsidRPr="00853580">
        <w:rPr>
          <w:noProof/>
          <w:lang w:val="sr-Latn-CS"/>
        </w:rPr>
        <w:t xml:space="preserve"> </w:t>
      </w:r>
      <w:r>
        <w:rPr>
          <w:noProof/>
          <w:lang w:val="sr-Latn-CS"/>
        </w:rPr>
        <w:t>glasi</w:t>
      </w:r>
      <w:r w:rsidR="00DA74C9" w:rsidRPr="00853580">
        <w:rPr>
          <w:noProof/>
          <w:lang w:val="sr-Latn-CS"/>
        </w:rPr>
        <w:t>:</w:t>
      </w:r>
    </w:p>
    <w:p w14:paraId="1F73DA33" w14:textId="23457DD6" w:rsidR="008337C3" w:rsidRPr="00853580" w:rsidRDefault="00DA74C9" w:rsidP="00010EF4">
      <w:pPr>
        <w:jc w:val="both"/>
        <w:rPr>
          <w:noProof/>
          <w:lang w:val="sr-Latn-CS"/>
        </w:rPr>
      </w:pPr>
      <w:r w:rsidRPr="00853580">
        <w:rPr>
          <w:noProof/>
          <w:lang w:val="sr-Latn-CS"/>
        </w:rPr>
        <w:t xml:space="preserve">„(5) </w:t>
      </w:r>
      <w:r w:rsidR="00853580">
        <w:rPr>
          <w:noProof/>
          <w:lang w:val="sr-Latn-CS"/>
        </w:rPr>
        <w:t>Ministar</w:t>
      </w:r>
      <w:r w:rsidR="0095374E" w:rsidRPr="00853580">
        <w:rPr>
          <w:noProof/>
          <w:lang w:val="sr-Latn-CS"/>
        </w:rPr>
        <w:t>,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na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prijedlog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RPZ</w:t>
      </w:r>
      <w:r w:rsidR="00DA7232" w:rsidRPr="00853580">
        <w:rPr>
          <w:noProof/>
          <w:lang w:val="sr-Latn-CS"/>
        </w:rPr>
        <w:t>-</w:t>
      </w:r>
      <w:r w:rsidR="00853580">
        <w:rPr>
          <w:noProof/>
          <w:lang w:val="sr-Latn-CS"/>
        </w:rPr>
        <w:t>a</w:t>
      </w:r>
      <w:r w:rsidR="0095374E" w:rsidRPr="00853580">
        <w:rPr>
          <w:noProof/>
          <w:lang w:val="sr-Latn-CS"/>
        </w:rPr>
        <w:t>,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donosi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Pravilnik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o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standardima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rada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pedagoga</w:t>
      </w:r>
      <w:r w:rsidRPr="00853580">
        <w:rPr>
          <w:noProof/>
          <w:lang w:val="sr-Latn-CS"/>
        </w:rPr>
        <w:t xml:space="preserve">, </w:t>
      </w:r>
      <w:r w:rsidR="00853580">
        <w:rPr>
          <w:noProof/>
          <w:lang w:val="sr-Latn-CS"/>
        </w:rPr>
        <w:t>psihologa</w:t>
      </w:r>
      <w:r w:rsidRPr="00853580">
        <w:rPr>
          <w:noProof/>
          <w:lang w:val="sr-Latn-CS"/>
        </w:rPr>
        <w:t xml:space="preserve">, </w:t>
      </w:r>
      <w:r w:rsidR="00853580">
        <w:rPr>
          <w:noProof/>
          <w:lang w:val="sr-Latn-CS"/>
        </w:rPr>
        <w:t>socijalnog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radnika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i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defektologa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u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vaspitno</w:t>
      </w:r>
      <w:r w:rsidR="0095374E" w:rsidRPr="00853580">
        <w:rPr>
          <w:noProof/>
          <w:lang w:val="sr-Latn-CS"/>
        </w:rPr>
        <w:t>-</w:t>
      </w:r>
      <w:r w:rsidR="00853580">
        <w:rPr>
          <w:noProof/>
          <w:lang w:val="sr-Latn-CS"/>
        </w:rPr>
        <w:t>obrazovnim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ustanovama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Republike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Srpske</w:t>
      </w:r>
      <w:r w:rsidRPr="00853580">
        <w:rPr>
          <w:noProof/>
          <w:lang w:val="sr-Latn-CS"/>
        </w:rPr>
        <w:t xml:space="preserve">.“  </w:t>
      </w:r>
    </w:p>
    <w:p w14:paraId="787C31D8" w14:textId="77777777" w:rsidR="009C6A1C" w:rsidRPr="00853580" w:rsidRDefault="009C6A1C" w:rsidP="008337C3">
      <w:pPr>
        <w:jc w:val="both"/>
        <w:rPr>
          <w:noProof/>
          <w:lang w:val="sr-Latn-CS"/>
        </w:rPr>
      </w:pPr>
    </w:p>
    <w:p w14:paraId="5C72AAA2" w14:textId="2F6BA0A1" w:rsidR="00EB166C" w:rsidRPr="00853580" w:rsidRDefault="00853580" w:rsidP="009C6A1C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9C6A1C" w:rsidRPr="00853580">
        <w:rPr>
          <w:noProof/>
          <w:lang w:val="sr-Latn-CS"/>
        </w:rPr>
        <w:t xml:space="preserve"> 15</w:t>
      </w:r>
      <w:r w:rsidR="00EB166C" w:rsidRPr="00853580">
        <w:rPr>
          <w:noProof/>
          <w:lang w:val="sr-Latn-CS"/>
        </w:rPr>
        <w:t>.</w:t>
      </w:r>
    </w:p>
    <w:p w14:paraId="4F91169E" w14:textId="15F19D2C" w:rsidR="009C6A1C" w:rsidRPr="00853580" w:rsidRDefault="009C6A1C" w:rsidP="009C6A1C">
      <w:pPr>
        <w:jc w:val="center"/>
        <w:rPr>
          <w:noProof/>
          <w:lang w:val="sr-Latn-CS"/>
        </w:rPr>
      </w:pPr>
    </w:p>
    <w:p w14:paraId="235EC36F" w14:textId="5B8FD3DD" w:rsidR="009C6A1C" w:rsidRPr="00853580" w:rsidRDefault="00853580" w:rsidP="00DE2521">
      <w:pPr>
        <w:ind w:firstLine="720"/>
        <w:rPr>
          <w:noProof/>
          <w:lang w:val="sr-Latn-CS"/>
        </w:rPr>
      </w:pPr>
      <w:r>
        <w:rPr>
          <w:noProof/>
          <w:lang w:val="sr-Latn-CS"/>
        </w:rPr>
        <w:t>U</w:t>
      </w:r>
      <w:r w:rsidR="009C6A1C" w:rsidRPr="00853580">
        <w:rPr>
          <w:noProof/>
          <w:lang w:val="sr-Latn-CS"/>
        </w:rPr>
        <w:t xml:space="preserve"> </w:t>
      </w:r>
      <w:r>
        <w:rPr>
          <w:noProof/>
          <w:lang w:val="sr-Latn-CS"/>
        </w:rPr>
        <w:t>članu</w:t>
      </w:r>
      <w:r w:rsidR="009C6A1C" w:rsidRPr="00853580">
        <w:rPr>
          <w:noProof/>
          <w:lang w:val="sr-Latn-CS"/>
        </w:rPr>
        <w:t xml:space="preserve"> 106. </w:t>
      </w:r>
      <w:r>
        <w:rPr>
          <w:noProof/>
          <w:lang w:val="sr-Latn-CS"/>
        </w:rPr>
        <w:t>poslije</w:t>
      </w:r>
      <w:r w:rsidR="009C6A1C" w:rsidRPr="00853580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="009C6A1C" w:rsidRPr="00853580">
        <w:rPr>
          <w:noProof/>
          <w:lang w:val="sr-Latn-CS"/>
        </w:rPr>
        <w:t xml:space="preserve"> 9. </w:t>
      </w:r>
      <w:r>
        <w:rPr>
          <w:noProof/>
          <w:lang w:val="sr-Latn-CS"/>
        </w:rPr>
        <w:t>dodaje</w:t>
      </w:r>
      <w:r w:rsidR="009C6A1C" w:rsidRPr="00853580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9C6A1C" w:rsidRPr="00853580">
        <w:rPr>
          <w:noProof/>
          <w:lang w:val="sr-Latn-CS"/>
        </w:rPr>
        <w:t xml:space="preserve"> </w:t>
      </w:r>
      <w:r>
        <w:rPr>
          <w:noProof/>
          <w:lang w:val="sr-Latn-CS"/>
        </w:rPr>
        <w:t>novi</w:t>
      </w:r>
      <w:r w:rsidR="009C6A1C" w:rsidRPr="00853580">
        <w:rPr>
          <w:noProof/>
          <w:lang w:val="sr-Latn-CS"/>
        </w:rPr>
        <w:t xml:space="preserve"> </w:t>
      </w:r>
      <w:r>
        <w:rPr>
          <w:noProof/>
          <w:lang w:val="sr-Latn-CS"/>
        </w:rPr>
        <w:t>stav</w:t>
      </w:r>
      <w:r w:rsidR="009C6A1C" w:rsidRPr="00853580">
        <w:rPr>
          <w:noProof/>
          <w:lang w:val="sr-Latn-CS"/>
        </w:rPr>
        <w:t xml:space="preserve"> 10. </w:t>
      </w:r>
      <w:r>
        <w:rPr>
          <w:noProof/>
          <w:lang w:val="sr-Latn-CS"/>
        </w:rPr>
        <w:t>koji</w:t>
      </w:r>
      <w:r w:rsidR="009C6A1C" w:rsidRPr="00853580">
        <w:rPr>
          <w:noProof/>
          <w:lang w:val="sr-Latn-CS"/>
        </w:rPr>
        <w:t xml:space="preserve"> </w:t>
      </w:r>
      <w:r>
        <w:rPr>
          <w:noProof/>
          <w:lang w:val="sr-Latn-CS"/>
        </w:rPr>
        <w:t>glasi</w:t>
      </w:r>
      <w:r w:rsidR="009C6A1C" w:rsidRPr="00853580">
        <w:rPr>
          <w:noProof/>
          <w:lang w:val="sr-Latn-CS"/>
        </w:rPr>
        <w:t>:</w:t>
      </w:r>
    </w:p>
    <w:p w14:paraId="407B7362" w14:textId="5CA31E73" w:rsidR="009C6A1C" w:rsidRPr="00853580" w:rsidRDefault="009C6A1C" w:rsidP="00010EF4">
      <w:pPr>
        <w:jc w:val="both"/>
        <w:rPr>
          <w:noProof/>
          <w:lang w:val="sr-Latn-CS"/>
        </w:rPr>
      </w:pPr>
      <w:r w:rsidRPr="00853580">
        <w:rPr>
          <w:noProof/>
          <w:lang w:val="sr-Latn-CS"/>
        </w:rPr>
        <w:t>„</w:t>
      </w:r>
      <w:r w:rsidR="00DA47EA" w:rsidRPr="00853580">
        <w:rPr>
          <w:noProof/>
          <w:lang w:val="sr-Latn-CS"/>
        </w:rPr>
        <w:t xml:space="preserve">(10) </w:t>
      </w:r>
      <w:r w:rsidR="00853580">
        <w:rPr>
          <w:noProof/>
          <w:lang w:val="sr-Latn-CS"/>
        </w:rPr>
        <w:t>Vjeroučitelji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se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primaju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u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radni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odnos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na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osnovu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ovog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zakona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i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uz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prethodno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pribavljenu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saglasnost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nadležne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crkve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ili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vjerske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zajednice</w:t>
      </w:r>
      <w:r w:rsidRPr="00853580">
        <w:rPr>
          <w:noProof/>
          <w:lang w:val="sr-Latn-CS"/>
        </w:rPr>
        <w:t>.“</w:t>
      </w:r>
    </w:p>
    <w:p w14:paraId="3A868F2C" w14:textId="77777777" w:rsidR="00F616AD" w:rsidRPr="00853580" w:rsidRDefault="00F616AD" w:rsidP="00EB166C">
      <w:pPr>
        <w:jc w:val="both"/>
        <w:rPr>
          <w:noProof/>
          <w:lang w:val="sr-Latn-CS"/>
        </w:rPr>
      </w:pPr>
    </w:p>
    <w:p w14:paraId="572F711C" w14:textId="5511246C" w:rsidR="00874F42" w:rsidRPr="00853580" w:rsidRDefault="00853580" w:rsidP="00874F42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874F42" w:rsidRPr="00853580">
        <w:rPr>
          <w:noProof/>
          <w:lang w:val="sr-Latn-CS"/>
        </w:rPr>
        <w:t xml:space="preserve"> </w:t>
      </w:r>
      <w:r w:rsidR="003C246F" w:rsidRPr="00853580">
        <w:rPr>
          <w:noProof/>
          <w:lang w:val="sr-Latn-CS"/>
        </w:rPr>
        <w:t>1</w:t>
      </w:r>
      <w:r w:rsidR="00EB166C" w:rsidRPr="00853580">
        <w:rPr>
          <w:noProof/>
          <w:lang w:val="sr-Latn-CS"/>
        </w:rPr>
        <w:t>6</w:t>
      </w:r>
      <w:r w:rsidR="00874F42" w:rsidRPr="00853580">
        <w:rPr>
          <w:noProof/>
          <w:lang w:val="sr-Latn-CS"/>
        </w:rPr>
        <w:t>.</w:t>
      </w:r>
    </w:p>
    <w:p w14:paraId="1C91D119" w14:textId="77777777" w:rsidR="0095374E" w:rsidRPr="00853580" w:rsidRDefault="0095374E" w:rsidP="00874F42">
      <w:pPr>
        <w:jc w:val="center"/>
        <w:rPr>
          <w:noProof/>
          <w:lang w:val="sr-Latn-CS"/>
        </w:rPr>
      </w:pPr>
    </w:p>
    <w:p w14:paraId="52132F1D" w14:textId="2C9942BA" w:rsidR="00874F42" w:rsidRPr="00853580" w:rsidRDefault="00853580" w:rsidP="009A2F56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874F42" w:rsidRPr="00853580">
        <w:rPr>
          <w:noProof/>
          <w:lang w:val="sr-Latn-CS"/>
        </w:rPr>
        <w:t xml:space="preserve"> 112. </w:t>
      </w:r>
      <w:r>
        <w:rPr>
          <w:noProof/>
          <w:lang w:val="sr-Latn-CS"/>
        </w:rPr>
        <w:t>mijenja</w:t>
      </w:r>
      <w:r w:rsidR="00874F42" w:rsidRPr="00853580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874F42" w:rsidRPr="0085358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874F42" w:rsidRPr="00853580">
        <w:rPr>
          <w:noProof/>
          <w:lang w:val="sr-Latn-CS"/>
        </w:rPr>
        <w:t xml:space="preserve"> </w:t>
      </w:r>
      <w:r>
        <w:rPr>
          <w:noProof/>
          <w:lang w:val="sr-Latn-CS"/>
        </w:rPr>
        <w:t>glasi</w:t>
      </w:r>
      <w:r w:rsidR="00874F42" w:rsidRPr="00853580">
        <w:rPr>
          <w:noProof/>
          <w:lang w:val="sr-Latn-CS"/>
        </w:rPr>
        <w:t>:</w:t>
      </w:r>
    </w:p>
    <w:p w14:paraId="4503539C" w14:textId="407B44AC" w:rsidR="00874F42" w:rsidRPr="00853580" w:rsidRDefault="00874F42" w:rsidP="00010EF4">
      <w:pPr>
        <w:jc w:val="both"/>
        <w:rPr>
          <w:noProof/>
          <w:lang w:val="sr-Latn-CS"/>
        </w:rPr>
      </w:pPr>
      <w:r w:rsidRPr="00853580">
        <w:rPr>
          <w:noProof/>
          <w:lang w:val="sr-Latn-CS"/>
        </w:rPr>
        <w:t xml:space="preserve">„(1) </w:t>
      </w:r>
      <w:r w:rsidR="00853580">
        <w:rPr>
          <w:noProof/>
          <w:lang w:val="sr-Latn-CS"/>
        </w:rPr>
        <w:t>Nakon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obavljenog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pripravničkog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staža</w:t>
      </w:r>
      <w:r w:rsidRPr="00853580">
        <w:rPr>
          <w:noProof/>
          <w:lang w:val="sr-Latn-CS"/>
        </w:rPr>
        <w:t xml:space="preserve">, </w:t>
      </w:r>
      <w:r w:rsidR="00853580">
        <w:rPr>
          <w:noProof/>
          <w:lang w:val="sr-Latn-CS"/>
        </w:rPr>
        <w:t>pripravnik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polaže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stručni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ispit</w:t>
      </w:r>
      <w:r w:rsidRPr="00853580">
        <w:rPr>
          <w:noProof/>
          <w:lang w:val="sr-Latn-CS"/>
        </w:rPr>
        <w:t>.</w:t>
      </w:r>
    </w:p>
    <w:p w14:paraId="6A807C79" w14:textId="47BF8AD1" w:rsidR="00874F42" w:rsidRPr="00853580" w:rsidRDefault="00874F42" w:rsidP="00010EF4">
      <w:pPr>
        <w:jc w:val="both"/>
        <w:rPr>
          <w:noProof/>
          <w:lang w:val="sr-Latn-CS"/>
        </w:rPr>
      </w:pPr>
      <w:r w:rsidRPr="00853580">
        <w:rPr>
          <w:noProof/>
          <w:lang w:val="sr-Latn-CS"/>
        </w:rPr>
        <w:t>(</w:t>
      </w:r>
      <w:r w:rsidR="00DE2525" w:rsidRPr="00853580">
        <w:rPr>
          <w:noProof/>
          <w:lang w:val="sr-Latn-CS"/>
        </w:rPr>
        <w:t>2</w:t>
      </w:r>
      <w:r w:rsidR="003C1629" w:rsidRPr="00853580">
        <w:rPr>
          <w:noProof/>
          <w:lang w:val="sr-Latn-CS"/>
        </w:rPr>
        <w:t>)</w:t>
      </w:r>
      <w:r w:rsidR="00A86E6B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Pripravnik</w:t>
      </w:r>
      <w:r w:rsidRPr="00853580">
        <w:rPr>
          <w:noProof/>
          <w:lang w:val="sr-Latn-CS"/>
        </w:rPr>
        <w:t>-</w:t>
      </w:r>
      <w:r w:rsidR="00853580">
        <w:rPr>
          <w:noProof/>
          <w:lang w:val="sr-Latn-CS"/>
        </w:rPr>
        <w:t>vjeroučitelj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polaže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stručni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ispit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na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osnovu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programa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o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načinu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polaganja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stručnog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ispita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za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vjeroučitelje</w:t>
      </w:r>
      <w:r w:rsidRPr="00853580">
        <w:rPr>
          <w:noProof/>
          <w:lang w:val="sr-Latn-CS"/>
        </w:rPr>
        <w:t xml:space="preserve">, </w:t>
      </w:r>
      <w:r w:rsidR="00853580">
        <w:rPr>
          <w:noProof/>
          <w:lang w:val="sr-Latn-CS"/>
        </w:rPr>
        <w:t>koji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donosi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nadležna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vjerska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zajednica</w:t>
      </w:r>
      <w:r w:rsidRPr="00853580">
        <w:rPr>
          <w:noProof/>
          <w:lang w:val="sr-Latn-CS"/>
        </w:rPr>
        <w:t>.</w:t>
      </w:r>
    </w:p>
    <w:p w14:paraId="5E341D00" w14:textId="730DCB6B" w:rsidR="00874F42" w:rsidRPr="00853580" w:rsidRDefault="00DE2525" w:rsidP="00010EF4">
      <w:pPr>
        <w:jc w:val="both"/>
        <w:rPr>
          <w:noProof/>
          <w:lang w:val="sr-Latn-CS"/>
        </w:rPr>
      </w:pPr>
      <w:r w:rsidRPr="00853580">
        <w:rPr>
          <w:noProof/>
          <w:lang w:val="sr-Latn-CS"/>
        </w:rPr>
        <w:t>(3</w:t>
      </w:r>
      <w:r w:rsidR="00874F42" w:rsidRPr="00853580">
        <w:rPr>
          <w:noProof/>
          <w:lang w:val="sr-Latn-CS"/>
        </w:rPr>
        <w:t xml:space="preserve">) </w:t>
      </w:r>
      <w:r w:rsidR="00853580">
        <w:rPr>
          <w:noProof/>
          <w:lang w:val="sr-Latn-CS"/>
        </w:rPr>
        <w:t>Pripravnik</w:t>
      </w:r>
      <w:r w:rsidR="00874F42" w:rsidRPr="00853580">
        <w:rPr>
          <w:noProof/>
          <w:lang w:val="sr-Latn-CS"/>
        </w:rPr>
        <w:t>-</w:t>
      </w:r>
      <w:r w:rsidR="00853580">
        <w:rPr>
          <w:noProof/>
          <w:lang w:val="sr-Latn-CS"/>
        </w:rPr>
        <w:t>računovođa</w:t>
      </w:r>
      <w:r w:rsidR="00874F42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polaže</w:t>
      </w:r>
      <w:r w:rsidR="00874F42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stručni</w:t>
      </w:r>
      <w:r w:rsidR="00874F42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ispit</w:t>
      </w:r>
      <w:r w:rsidR="00874F42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u</w:t>
      </w:r>
      <w:r w:rsidR="00874F42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skladu</w:t>
      </w:r>
      <w:r w:rsidR="00874F42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sa</w:t>
      </w:r>
      <w:r w:rsidR="00874F42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propisima</w:t>
      </w:r>
      <w:r w:rsidR="00874F42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kojima</w:t>
      </w:r>
      <w:r w:rsidR="00874F42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se</w:t>
      </w:r>
      <w:r w:rsidR="00874F42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reguliše</w:t>
      </w:r>
      <w:r w:rsidR="00874F42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knjigovodstveno</w:t>
      </w:r>
      <w:r w:rsidR="00874F42" w:rsidRPr="00853580">
        <w:rPr>
          <w:noProof/>
          <w:lang w:val="sr-Latn-CS"/>
        </w:rPr>
        <w:t>-</w:t>
      </w:r>
      <w:r w:rsidR="00853580">
        <w:rPr>
          <w:noProof/>
          <w:lang w:val="sr-Latn-CS"/>
        </w:rPr>
        <w:t>računovodstvena</w:t>
      </w:r>
      <w:r w:rsidR="00874F42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oblast</w:t>
      </w:r>
      <w:r w:rsidR="00874F42" w:rsidRPr="00853580">
        <w:rPr>
          <w:noProof/>
          <w:lang w:val="sr-Latn-CS"/>
        </w:rPr>
        <w:t>.</w:t>
      </w:r>
    </w:p>
    <w:p w14:paraId="10496A2F" w14:textId="3E06D294" w:rsidR="00874F42" w:rsidRPr="00853580" w:rsidRDefault="00DE2525" w:rsidP="00010EF4">
      <w:pPr>
        <w:jc w:val="both"/>
        <w:rPr>
          <w:noProof/>
          <w:lang w:val="sr-Latn-CS"/>
        </w:rPr>
      </w:pPr>
      <w:r w:rsidRPr="00853580">
        <w:rPr>
          <w:noProof/>
          <w:lang w:val="sr-Latn-CS"/>
        </w:rPr>
        <w:t>(4</w:t>
      </w:r>
      <w:r w:rsidR="00874F42" w:rsidRPr="00853580">
        <w:rPr>
          <w:noProof/>
          <w:lang w:val="sr-Latn-CS"/>
        </w:rPr>
        <w:t xml:space="preserve">) </w:t>
      </w:r>
      <w:r w:rsidR="00853580">
        <w:rPr>
          <w:noProof/>
          <w:lang w:val="sr-Latn-CS"/>
        </w:rPr>
        <w:t>Stručni</w:t>
      </w:r>
      <w:r w:rsidR="00874F42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ispit</w:t>
      </w:r>
      <w:r w:rsidR="00874F42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iz</w:t>
      </w:r>
      <w:r w:rsidR="00874F42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stava</w:t>
      </w:r>
      <w:r w:rsidR="00874F42" w:rsidRPr="00853580">
        <w:rPr>
          <w:noProof/>
          <w:lang w:val="sr-Latn-CS"/>
        </w:rPr>
        <w:t xml:space="preserve"> 2. </w:t>
      </w:r>
      <w:r w:rsidR="00853580">
        <w:rPr>
          <w:noProof/>
          <w:lang w:val="sr-Latn-CS"/>
        </w:rPr>
        <w:t>ovog</w:t>
      </w:r>
      <w:r w:rsidR="00874F42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člana</w:t>
      </w:r>
      <w:r w:rsidR="00874F42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sastoji</w:t>
      </w:r>
      <w:r w:rsidR="00874F42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se</w:t>
      </w:r>
      <w:r w:rsidR="00874F42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iz</w:t>
      </w:r>
      <w:r w:rsidR="00874F42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praktičnog</w:t>
      </w:r>
      <w:r w:rsidR="00874F42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i</w:t>
      </w:r>
      <w:r w:rsidR="00874F42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usmenog</w:t>
      </w:r>
      <w:r w:rsidR="00874F42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dijela</w:t>
      </w:r>
      <w:r w:rsidR="00874F42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ispita</w:t>
      </w:r>
      <w:r w:rsidR="00874F42" w:rsidRPr="00853580">
        <w:rPr>
          <w:noProof/>
          <w:lang w:val="sr-Latn-CS"/>
        </w:rPr>
        <w:t>.</w:t>
      </w:r>
    </w:p>
    <w:p w14:paraId="6B7B571A" w14:textId="2F2B467B" w:rsidR="00874F42" w:rsidRPr="00853580" w:rsidRDefault="00DE2525" w:rsidP="00010EF4">
      <w:pPr>
        <w:jc w:val="both"/>
        <w:rPr>
          <w:noProof/>
          <w:lang w:val="sr-Latn-CS"/>
        </w:rPr>
      </w:pPr>
      <w:r w:rsidRPr="00853580">
        <w:rPr>
          <w:noProof/>
          <w:lang w:val="sr-Latn-CS"/>
        </w:rPr>
        <w:t>(5</w:t>
      </w:r>
      <w:r w:rsidR="00874F42" w:rsidRPr="00853580">
        <w:rPr>
          <w:noProof/>
          <w:lang w:val="sr-Latn-CS"/>
        </w:rPr>
        <w:t xml:space="preserve">) </w:t>
      </w:r>
      <w:r w:rsidR="00853580">
        <w:rPr>
          <w:noProof/>
          <w:lang w:val="sr-Latn-CS"/>
        </w:rPr>
        <w:t>Praktični</w:t>
      </w:r>
      <w:r w:rsidR="00874F42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dio</w:t>
      </w:r>
      <w:r w:rsidR="00874F42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stručnog</w:t>
      </w:r>
      <w:r w:rsidR="00874F42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ispita</w:t>
      </w:r>
      <w:r w:rsidR="00874F42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pripravnik</w:t>
      </w:r>
      <w:r w:rsidR="00874F42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polaže</w:t>
      </w:r>
      <w:r w:rsidR="00874F42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u</w:t>
      </w:r>
      <w:r w:rsidR="00874F42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školi</w:t>
      </w:r>
      <w:r w:rsidR="00874F42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iz</w:t>
      </w:r>
      <w:r w:rsidR="00874F42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člana</w:t>
      </w:r>
      <w:r w:rsidR="00874F42" w:rsidRPr="00853580">
        <w:rPr>
          <w:noProof/>
          <w:lang w:val="sr-Latn-CS"/>
        </w:rPr>
        <w:t xml:space="preserve"> 111. </w:t>
      </w:r>
      <w:r w:rsidR="00853580">
        <w:rPr>
          <w:noProof/>
          <w:lang w:val="sr-Latn-CS"/>
        </w:rPr>
        <w:t>stav</w:t>
      </w:r>
      <w:r w:rsidR="00874F42" w:rsidRPr="00853580">
        <w:rPr>
          <w:noProof/>
          <w:lang w:val="sr-Latn-CS"/>
        </w:rPr>
        <w:t xml:space="preserve"> 11. </w:t>
      </w:r>
      <w:r w:rsidR="00853580">
        <w:rPr>
          <w:noProof/>
          <w:lang w:val="sr-Latn-CS"/>
        </w:rPr>
        <w:t>ovog</w:t>
      </w:r>
      <w:r w:rsidR="00874F42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zakona</w:t>
      </w:r>
      <w:r w:rsidR="00874F42" w:rsidRPr="00853580">
        <w:rPr>
          <w:noProof/>
          <w:lang w:val="sr-Latn-CS"/>
        </w:rPr>
        <w:t xml:space="preserve">, </w:t>
      </w:r>
      <w:r w:rsidR="00853580">
        <w:rPr>
          <w:noProof/>
          <w:lang w:val="sr-Latn-CS"/>
        </w:rPr>
        <w:t>a</w:t>
      </w:r>
      <w:r w:rsidR="00874F42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usmeni</w:t>
      </w:r>
      <w:r w:rsidR="00874F42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dio</w:t>
      </w:r>
      <w:r w:rsidR="00874F42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stručnog</w:t>
      </w:r>
      <w:r w:rsidR="00874F42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ispita</w:t>
      </w:r>
      <w:r w:rsidR="00874F42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u</w:t>
      </w:r>
      <w:r w:rsidR="00874F42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Ministarstvu</w:t>
      </w:r>
      <w:r w:rsidR="00874F42" w:rsidRPr="00853580">
        <w:rPr>
          <w:noProof/>
          <w:lang w:val="sr-Latn-CS"/>
        </w:rPr>
        <w:t>.</w:t>
      </w:r>
    </w:p>
    <w:p w14:paraId="75C96BF7" w14:textId="44E1ED84" w:rsidR="00874F42" w:rsidRPr="00853580" w:rsidRDefault="00DE2525" w:rsidP="00010EF4">
      <w:pPr>
        <w:jc w:val="both"/>
        <w:rPr>
          <w:noProof/>
          <w:lang w:val="sr-Latn-CS"/>
        </w:rPr>
      </w:pPr>
      <w:r w:rsidRPr="00853580">
        <w:rPr>
          <w:noProof/>
          <w:lang w:val="sr-Latn-CS"/>
        </w:rPr>
        <w:t>(6</w:t>
      </w:r>
      <w:r w:rsidR="00874F42" w:rsidRPr="00853580">
        <w:rPr>
          <w:noProof/>
          <w:lang w:val="sr-Latn-CS"/>
        </w:rPr>
        <w:t xml:space="preserve">) </w:t>
      </w:r>
      <w:r w:rsidR="00853580">
        <w:rPr>
          <w:noProof/>
          <w:lang w:val="sr-Latn-CS"/>
        </w:rPr>
        <w:t>Izuzetno</w:t>
      </w:r>
      <w:r w:rsidR="00874F42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od</w:t>
      </w:r>
      <w:r w:rsidR="00874F42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stava</w:t>
      </w:r>
      <w:r w:rsidR="00874F42" w:rsidRPr="00853580">
        <w:rPr>
          <w:noProof/>
          <w:lang w:val="sr-Latn-CS"/>
        </w:rPr>
        <w:t xml:space="preserve"> 6. </w:t>
      </w:r>
      <w:r w:rsidR="00853580">
        <w:rPr>
          <w:noProof/>
          <w:lang w:val="sr-Latn-CS"/>
        </w:rPr>
        <w:t>ovog</w:t>
      </w:r>
      <w:r w:rsidR="00874F42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člana</w:t>
      </w:r>
      <w:r w:rsidR="00874F42" w:rsidRPr="00853580">
        <w:rPr>
          <w:noProof/>
          <w:lang w:val="sr-Latn-CS"/>
        </w:rPr>
        <w:t xml:space="preserve">, </w:t>
      </w:r>
      <w:r w:rsidR="00853580">
        <w:rPr>
          <w:noProof/>
          <w:lang w:val="sr-Latn-CS"/>
        </w:rPr>
        <w:t>pripravnik</w:t>
      </w:r>
      <w:r w:rsidR="00874F42" w:rsidRPr="00853580">
        <w:rPr>
          <w:noProof/>
          <w:lang w:val="sr-Latn-CS"/>
        </w:rPr>
        <w:t>-</w:t>
      </w:r>
      <w:r w:rsidR="00853580">
        <w:rPr>
          <w:noProof/>
          <w:lang w:val="sr-Latn-CS"/>
        </w:rPr>
        <w:t>vjeroučitelj</w:t>
      </w:r>
      <w:r w:rsidR="00874F42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usmeni</w:t>
      </w:r>
      <w:r w:rsidR="00874F42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dio</w:t>
      </w:r>
      <w:r w:rsidR="00874F42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ispita</w:t>
      </w:r>
      <w:r w:rsidR="00874F42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polaže</w:t>
      </w:r>
      <w:r w:rsidR="00874F42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u</w:t>
      </w:r>
      <w:r w:rsidR="00874F42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visokoškolskoj</w:t>
      </w:r>
      <w:r w:rsidR="00874F42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ustanovi</w:t>
      </w:r>
      <w:r w:rsidR="00874F42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u</w:t>
      </w:r>
      <w:r w:rsidR="00874F42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kojoj</w:t>
      </w:r>
      <w:r w:rsidR="00874F42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se</w:t>
      </w:r>
      <w:r w:rsidR="00874F42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stiču</w:t>
      </w:r>
      <w:r w:rsidR="00874F42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zvanja</w:t>
      </w:r>
      <w:r w:rsidR="00874F42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potrebna</w:t>
      </w:r>
      <w:r w:rsidR="00874F42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za</w:t>
      </w:r>
      <w:r w:rsidR="00874F42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obavljanje</w:t>
      </w:r>
      <w:r w:rsidR="00874F42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tih</w:t>
      </w:r>
      <w:r w:rsidR="00874F42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poslova</w:t>
      </w:r>
      <w:r w:rsidR="00874F42" w:rsidRPr="00853580">
        <w:rPr>
          <w:noProof/>
          <w:lang w:val="sr-Latn-CS"/>
        </w:rPr>
        <w:t xml:space="preserve">, </w:t>
      </w:r>
      <w:r w:rsidR="00853580">
        <w:rPr>
          <w:noProof/>
          <w:lang w:val="sr-Latn-CS"/>
        </w:rPr>
        <w:t>a</w:t>
      </w:r>
      <w:r w:rsidR="00874F42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koju</w:t>
      </w:r>
      <w:r w:rsidR="00874F42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odredi</w:t>
      </w:r>
      <w:r w:rsidR="00874F42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nadležna</w:t>
      </w:r>
      <w:r w:rsidR="00874F42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vjerska</w:t>
      </w:r>
      <w:r w:rsidR="00874F42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zajednica</w:t>
      </w:r>
      <w:r w:rsidR="00874F42" w:rsidRPr="00853580">
        <w:rPr>
          <w:noProof/>
          <w:lang w:val="sr-Latn-CS"/>
        </w:rPr>
        <w:t>.</w:t>
      </w:r>
    </w:p>
    <w:p w14:paraId="4B3FD5BF" w14:textId="10C779A6" w:rsidR="00874F42" w:rsidRPr="00853580" w:rsidRDefault="00DE2525" w:rsidP="00010EF4">
      <w:pPr>
        <w:jc w:val="both"/>
        <w:rPr>
          <w:noProof/>
          <w:lang w:val="sr-Latn-CS"/>
        </w:rPr>
      </w:pPr>
      <w:r w:rsidRPr="00853580">
        <w:rPr>
          <w:noProof/>
          <w:lang w:val="sr-Latn-CS"/>
        </w:rPr>
        <w:t>(7</w:t>
      </w:r>
      <w:r w:rsidR="00874F42" w:rsidRPr="00853580">
        <w:rPr>
          <w:noProof/>
          <w:lang w:val="sr-Latn-CS"/>
        </w:rPr>
        <w:t xml:space="preserve">) </w:t>
      </w:r>
      <w:r w:rsidR="00853580">
        <w:rPr>
          <w:noProof/>
          <w:lang w:val="sr-Latn-CS"/>
        </w:rPr>
        <w:t>Ministar</w:t>
      </w:r>
      <w:r w:rsidR="00874F42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donosi</w:t>
      </w:r>
      <w:r w:rsidR="00874F42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rješenje</w:t>
      </w:r>
      <w:r w:rsidR="00874F42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kojim</w:t>
      </w:r>
      <w:r w:rsidR="00874F42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se</w:t>
      </w:r>
      <w:r w:rsidR="00874F42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utvrđuje</w:t>
      </w:r>
      <w:r w:rsidR="00874F42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visina</w:t>
      </w:r>
      <w:r w:rsidR="00874F42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naknade</w:t>
      </w:r>
      <w:r w:rsidR="00874F42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za</w:t>
      </w:r>
      <w:r w:rsidR="00874F42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polaganje</w:t>
      </w:r>
      <w:r w:rsidR="00874F42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stručnog</w:t>
      </w:r>
      <w:r w:rsidR="00874F42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ispita</w:t>
      </w:r>
      <w:r w:rsidR="00874F42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u</w:t>
      </w:r>
      <w:r w:rsidR="00874F42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iznosu</w:t>
      </w:r>
      <w:r w:rsidR="00874F42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od</w:t>
      </w:r>
      <w:r w:rsidR="00874F42" w:rsidRPr="00853580">
        <w:rPr>
          <w:noProof/>
          <w:lang w:val="sr-Latn-CS"/>
        </w:rPr>
        <w:t xml:space="preserve"> 80% </w:t>
      </w:r>
      <w:r w:rsidR="00853580">
        <w:rPr>
          <w:noProof/>
          <w:lang w:val="sr-Latn-CS"/>
        </w:rPr>
        <w:t>najniže</w:t>
      </w:r>
      <w:r w:rsidR="00874F42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plate</w:t>
      </w:r>
      <w:r w:rsidR="00874F42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nakon</w:t>
      </w:r>
      <w:r w:rsidR="00874F42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oporezivanja</w:t>
      </w:r>
      <w:r w:rsidR="00874F42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u</w:t>
      </w:r>
      <w:r w:rsidR="00874F42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Republici</w:t>
      </w:r>
      <w:r w:rsidR="00874F42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za</w:t>
      </w:r>
      <w:r w:rsidR="00874F42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mjesec</w:t>
      </w:r>
      <w:r w:rsidR="00874F42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koji</w:t>
      </w:r>
      <w:r w:rsidR="00874F42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prethodi</w:t>
      </w:r>
      <w:r w:rsidR="00874F42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mjesecu</w:t>
      </w:r>
      <w:r w:rsidR="00874F42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u</w:t>
      </w:r>
      <w:r w:rsidR="00874F42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kojem</w:t>
      </w:r>
      <w:r w:rsidR="00874F42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se</w:t>
      </w:r>
      <w:r w:rsidR="00874F42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podnosi</w:t>
      </w:r>
      <w:r w:rsidR="00874F42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prijava</w:t>
      </w:r>
      <w:r w:rsidR="00874F42" w:rsidRPr="00853580">
        <w:rPr>
          <w:noProof/>
          <w:lang w:val="sr-Latn-CS"/>
        </w:rPr>
        <w:t>.</w:t>
      </w:r>
    </w:p>
    <w:p w14:paraId="77767A47" w14:textId="0AC51D90" w:rsidR="00010EF4" w:rsidRPr="00853580" w:rsidRDefault="00DE2525" w:rsidP="00010EF4">
      <w:pPr>
        <w:jc w:val="both"/>
        <w:rPr>
          <w:noProof/>
          <w:lang w:val="sr-Latn-CS"/>
        </w:rPr>
      </w:pPr>
      <w:r w:rsidRPr="00853580">
        <w:rPr>
          <w:noProof/>
          <w:lang w:val="sr-Latn-CS"/>
        </w:rPr>
        <w:t>(8</w:t>
      </w:r>
      <w:r w:rsidR="00874F42" w:rsidRPr="00853580">
        <w:rPr>
          <w:noProof/>
          <w:lang w:val="sr-Latn-CS"/>
        </w:rPr>
        <w:t xml:space="preserve">) </w:t>
      </w:r>
      <w:r w:rsidR="00853580">
        <w:rPr>
          <w:noProof/>
          <w:lang w:val="sr-Latn-CS"/>
        </w:rPr>
        <w:t>U</w:t>
      </w:r>
      <w:r w:rsidR="00874F42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slučaju</w:t>
      </w:r>
      <w:r w:rsidR="00874F42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da</w:t>
      </w:r>
      <w:r w:rsidR="00874F42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kandidat</w:t>
      </w:r>
      <w:r w:rsidR="00874F42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ne</w:t>
      </w:r>
      <w:r w:rsidR="00874F42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položi</w:t>
      </w:r>
      <w:r w:rsidR="00874F42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usmeni</w:t>
      </w:r>
      <w:r w:rsidR="00874F42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dio</w:t>
      </w:r>
      <w:r w:rsidR="00874F42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ispita</w:t>
      </w:r>
      <w:r w:rsidR="00874F42" w:rsidRPr="00853580">
        <w:rPr>
          <w:noProof/>
          <w:lang w:val="sr-Latn-CS"/>
        </w:rPr>
        <w:t xml:space="preserve">, </w:t>
      </w:r>
      <w:r w:rsidR="00853580">
        <w:rPr>
          <w:noProof/>
          <w:lang w:val="sr-Latn-CS"/>
        </w:rPr>
        <w:t>upućuje</w:t>
      </w:r>
      <w:r w:rsidR="00874F42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se</w:t>
      </w:r>
      <w:r w:rsidR="00874F42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na</w:t>
      </w:r>
      <w:r w:rsidR="00874F42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popravni</w:t>
      </w:r>
      <w:r w:rsidR="00874F42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iz</w:t>
      </w:r>
      <w:r w:rsidR="00874F42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tog</w:t>
      </w:r>
      <w:r w:rsidR="00874F42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dijela</w:t>
      </w:r>
      <w:r w:rsidR="00874F42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ispita</w:t>
      </w:r>
      <w:r w:rsidR="00874F42" w:rsidRPr="00853580">
        <w:rPr>
          <w:noProof/>
          <w:lang w:val="sr-Latn-CS"/>
        </w:rPr>
        <w:t>.</w:t>
      </w:r>
    </w:p>
    <w:p w14:paraId="407340A4" w14:textId="2BB06265" w:rsidR="00874F42" w:rsidRPr="00853580" w:rsidRDefault="00DE2525" w:rsidP="00010EF4">
      <w:pPr>
        <w:jc w:val="both"/>
        <w:rPr>
          <w:noProof/>
          <w:lang w:val="sr-Latn-CS"/>
        </w:rPr>
      </w:pPr>
      <w:r w:rsidRPr="00853580">
        <w:rPr>
          <w:noProof/>
          <w:lang w:val="sr-Latn-CS"/>
        </w:rPr>
        <w:t>(9</w:t>
      </w:r>
      <w:r w:rsidR="00874F42" w:rsidRPr="00853580">
        <w:rPr>
          <w:noProof/>
          <w:lang w:val="sr-Latn-CS"/>
        </w:rPr>
        <w:t xml:space="preserve">) </w:t>
      </w:r>
      <w:r w:rsidR="00853580">
        <w:rPr>
          <w:noProof/>
          <w:lang w:val="sr-Latn-CS"/>
        </w:rPr>
        <w:t>U</w:t>
      </w:r>
      <w:r w:rsidR="00874F42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slučaju</w:t>
      </w:r>
      <w:r w:rsidR="00874F42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iz</w:t>
      </w:r>
      <w:r w:rsidR="00874F42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stava</w:t>
      </w:r>
      <w:r w:rsidR="00874F42" w:rsidRPr="00853580">
        <w:rPr>
          <w:noProof/>
          <w:lang w:val="sr-Latn-CS"/>
        </w:rPr>
        <w:t xml:space="preserve"> </w:t>
      </w:r>
      <w:r w:rsidR="006617E1" w:rsidRPr="00853580">
        <w:rPr>
          <w:noProof/>
          <w:lang w:val="sr-Latn-CS"/>
        </w:rPr>
        <w:t>8</w:t>
      </w:r>
      <w:r w:rsidR="00874F42" w:rsidRPr="00853580">
        <w:rPr>
          <w:noProof/>
          <w:lang w:val="sr-Latn-CS"/>
        </w:rPr>
        <w:t xml:space="preserve">. </w:t>
      </w:r>
      <w:r w:rsidR="00853580">
        <w:rPr>
          <w:noProof/>
          <w:lang w:val="sr-Latn-CS"/>
        </w:rPr>
        <w:t>ovog</w:t>
      </w:r>
      <w:r w:rsidR="00874F42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člana</w:t>
      </w:r>
      <w:r w:rsidR="00874F42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ministar</w:t>
      </w:r>
      <w:r w:rsidR="00874F42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rješenjem</w:t>
      </w:r>
      <w:r w:rsidR="00874F42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utvrđuje</w:t>
      </w:r>
      <w:r w:rsidR="00874F42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visinu</w:t>
      </w:r>
      <w:r w:rsidR="00874F42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naknade</w:t>
      </w:r>
      <w:r w:rsidR="00874F42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za</w:t>
      </w:r>
      <w:r w:rsidR="00874F42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polaganje</w:t>
      </w:r>
      <w:r w:rsidR="00874F42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popravnog</w:t>
      </w:r>
      <w:r w:rsidR="00874F42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ispita</w:t>
      </w:r>
      <w:r w:rsidR="00874F42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u</w:t>
      </w:r>
      <w:r w:rsidR="00874F42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iznosu</w:t>
      </w:r>
      <w:r w:rsidR="00874F42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od</w:t>
      </w:r>
      <w:r w:rsidR="00874F42" w:rsidRPr="00853580">
        <w:rPr>
          <w:noProof/>
          <w:lang w:val="sr-Latn-CS"/>
        </w:rPr>
        <w:t xml:space="preserve"> 40% </w:t>
      </w:r>
      <w:r w:rsidR="00853580">
        <w:rPr>
          <w:noProof/>
          <w:lang w:val="sr-Latn-CS"/>
        </w:rPr>
        <w:t>najniže</w:t>
      </w:r>
      <w:r w:rsidR="00874F42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plate</w:t>
      </w:r>
      <w:r w:rsidR="00874F42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nakon</w:t>
      </w:r>
      <w:r w:rsidR="00874F42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oporezivanja</w:t>
      </w:r>
      <w:r w:rsidR="00874F42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u</w:t>
      </w:r>
      <w:r w:rsidR="00874F42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Republici</w:t>
      </w:r>
      <w:r w:rsidR="00874F42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za</w:t>
      </w:r>
      <w:r w:rsidR="00874F42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mjesec</w:t>
      </w:r>
      <w:r w:rsidR="00874F42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koji</w:t>
      </w:r>
      <w:r w:rsidR="00874F42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prethodi</w:t>
      </w:r>
      <w:r w:rsidR="00874F42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mjesecu</w:t>
      </w:r>
      <w:r w:rsidR="00874F42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u</w:t>
      </w:r>
      <w:r w:rsidR="00874F42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kojem</w:t>
      </w:r>
      <w:r w:rsidR="00874F42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se</w:t>
      </w:r>
      <w:r w:rsidR="00874F42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podnosi</w:t>
      </w:r>
      <w:r w:rsidR="00874F42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prijava</w:t>
      </w:r>
      <w:r w:rsidR="00874F42" w:rsidRPr="00853580">
        <w:rPr>
          <w:noProof/>
          <w:lang w:val="sr-Latn-CS"/>
        </w:rPr>
        <w:t>.</w:t>
      </w:r>
    </w:p>
    <w:p w14:paraId="2083A8A0" w14:textId="5C217BB2" w:rsidR="00FF7667" w:rsidRPr="00853580" w:rsidRDefault="00874F42" w:rsidP="00010EF4">
      <w:pPr>
        <w:jc w:val="both"/>
        <w:rPr>
          <w:noProof/>
          <w:lang w:val="sr-Latn-CS"/>
        </w:rPr>
      </w:pPr>
      <w:r w:rsidRPr="00853580">
        <w:rPr>
          <w:noProof/>
          <w:lang w:val="sr-Latn-CS"/>
        </w:rPr>
        <w:t>(</w:t>
      </w:r>
      <w:r w:rsidR="00DE2525" w:rsidRPr="00853580">
        <w:rPr>
          <w:noProof/>
          <w:lang w:val="sr-Latn-CS"/>
        </w:rPr>
        <w:t>10</w:t>
      </w:r>
      <w:r w:rsidRPr="00853580">
        <w:rPr>
          <w:noProof/>
          <w:lang w:val="sr-Latn-CS"/>
        </w:rPr>
        <w:t xml:space="preserve">) </w:t>
      </w:r>
      <w:r w:rsidR="00853580">
        <w:rPr>
          <w:noProof/>
          <w:lang w:val="sr-Latn-CS"/>
        </w:rPr>
        <w:t>Ministar</w:t>
      </w:r>
      <w:r w:rsidR="00FF7667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rješenjem</w:t>
      </w:r>
      <w:r w:rsidR="00FF7667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imenuje</w:t>
      </w:r>
      <w:r w:rsidR="00FF7667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komisiju</w:t>
      </w:r>
      <w:r w:rsidR="00FF7667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za</w:t>
      </w:r>
      <w:r w:rsidR="00FF7667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polaganje</w:t>
      </w:r>
      <w:r w:rsidR="00FF7667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stručnog</w:t>
      </w:r>
      <w:r w:rsidR="00FF7667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ispita</w:t>
      </w:r>
      <w:r w:rsidR="00FF7667" w:rsidRPr="00853580">
        <w:rPr>
          <w:noProof/>
          <w:lang w:val="sr-Latn-CS"/>
        </w:rPr>
        <w:t xml:space="preserve"> (</w:t>
      </w:r>
      <w:r w:rsidR="00853580">
        <w:rPr>
          <w:noProof/>
          <w:lang w:val="sr-Latn-CS"/>
        </w:rPr>
        <w:t>u</w:t>
      </w:r>
      <w:r w:rsidR="00FF7667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daljem</w:t>
      </w:r>
      <w:r w:rsidR="00FF7667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tekstu</w:t>
      </w:r>
      <w:r w:rsidR="00FF7667" w:rsidRPr="00853580">
        <w:rPr>
          <w:noProof/>
          <w:lang w:val="sr-Latn-CS"/>
        </w:rPr>
        <w:t xml:space="preserve">: </w:t>
      </w:r>
      <w:r w:rsidR="00853580">
        <w:rPr>
          <w:noProof/>
          <w:lang w:val="sr-Latn-CS"/>
        </w:rPr>
        <w:t>Komisija</w:t>
      </w:r>
      <w:r w:rsidR="00FF7667" w:rsidRPr="00853580">
        <w:rPr>
          <w:noProof/>
          <w:lang w:val="sr-Latn-CS"/>
        </w:rPr>
        <w:t xml:space="preserve">) </w:t>
      </w:r>
      <w:r w:rsidR="00853580">
        <w:rPr>
          <w:noProof/>
          <w:lang w:val="sr-Latn-CS"/>
        </w:rPr>
        <w:t>i</w:t>
      </w:r>
      <w:r w:rsidR="00FF7667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utvrđuje</w:t>
      </w:r>
      <w:r w:rsidR="00FF7667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visinu</w:t>
      </w:r>
      <w:r w:rsidR="00FF7667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naknade</w:t>
      </w:r>
      <w:r w:rsidR="00FF7667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članovima</w:t>
      </w:r>
      <w:r w:rsidR="00FF7667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Komisije</w:t>
      </w:r>
      <w:r w:rsidR="00FF7667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koji</w:t>
      </w:r>
      <w:r w:rsidR="00FF7667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nisu</w:t>
      </w:r>
      <w:r w:rsidR="00FF7667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zaposleni</w:t>
      </w:r>
      <w:r w:rsidR="00FF7667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u</w:t>
      </w:r>
      <w:r w:rsidR="00FF7667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Ministarstvu</w:t>
      </w:r>
      <w:r w:rsidR="00FF7667" w:rsidRPr="00853580">
        <w:rPr>
          <w:noProof/>
          <w:lang w:val="sr-Latn-CS"/>
        </w:rPr>
        <w:t xml:space="preserve">, </w:t>
      </w:r>
      <w:r w:rsidR="00853580">
        <w:rPr>
          <w:noProof/>
          <w:lang w:val="sr-Latn-CS"/>
        </w:rPr>
        <w:t>a</w:t>
      </w:r>
      <w:r w:rsidR="00BB02EF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koja</w:t>
      </w:r>
      <w:r w:rsidR="001769B8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iznosi</w:t>
      </w:r>
      <w:r w:rsidR="006617E1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za</w:t>
      </w:r>
      <w:r w:rsidR="006617E1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predsjednika</w:t>
      </w:r>
      <w:r w:rsidR="00FF7667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Komisije</w:t>
      </w:r>
      <w:r w:rsidR="00FF7667" w:rsidRPr="00853580">
        <w:rPr>
          <w:noProof/>
          <w:lang w:val="sr-Latn-CS"/>
        </w:rPr>
        <w:t xml:space="preserve"> 10%</w:t>
      </w:r>
      <w:r w:rsidR="006617E1" w:rsidRPr="00853580">
        <w:rPr>
          <w:noProof/>
          <w:lang w:val="sr-Latn-CS"/>
        </w:rPr>
        <w:t xml:space="preserve">, </w:t>
      </w:r>
      <w:r w:rsidR="00853580">
        <w:rPr>
          <w:noProof/>
          <w:lang w:val="sr-Latn-CS"/>
        </w:rPr>
        <w:t>a</w:t>
      </w:r>
      <w:r w:rsidR="006617E1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za</w:t>
      </w:r>
      <w:r w:rsidR="006617E1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člana</w:t>
      </w:r>
      <w:r w:rsidR="001769B8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Komisije</w:t>
      </w:r>
      <w:r w:rsidR="00FF7667" w:rsidRPr="00853580">
        <w:rPr>
          <w:noProof/>
          <w:lang w:val="sr-Latn-CS"/>
        </w:rPr>
        <w:t xml:space="preserve"> 5% </w:t>
      </w:r>
      <w:r w:rsidR="00853580">
        <w:rPr>
          <w:noProof/>
          <w:lang w:val="sr-Latn-CS"/>
        </w:rPr>
        <w:t>najniže</w:t>
      </w:r>
      <w:r w:rsidR="00FF7667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plate</w:t>
      </w:r>
      <w:r w:rsidR="00FF7667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nakon</w:t>
      </w:r>
      <w:r w:rsidR="00FF7667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oporezivanja</w:t>
      </w:r>
      <w:r w:rsidR="00FF7667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u</w:t>
      </w:r>
      <w:r w:rsidR="00FF7667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Republici</w:t>
      </w:r>
      <w:r w:rsidR="00FF7667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za</w:t>
      </w:r>
      <w:r w:rsidR="00FF7667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mjesec</w:t>
      </w:r>
      <w:r w:rsidR="00FF7667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koji</w:t>
      </w:r>
      <w:r w:rsidR="00FF7667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prethodi</w:t>
      </w:r>
      <w:r w:rsidR="00FF7667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mjesecu</w:t>
      </w:r>
      <w:r w:rsidR="00FF7667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u</w:t>
      </w:r>
      <w:r w:rsidR="00DF3769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kojem</w:t>
      </w:r>
      <w:r w:rsidR="00DF3769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se</w:t>
      </w:r>
      <w:r w:rsidR="00DF3769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polaže</w:t>
      </w:r>
      <w:r w:rsidR="00DF3769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stručni</w:t>
      </w:r>
      <w:r w:rsidR="00DF3769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ispit</w:t>
      </w:r>
      <w:r w:rsidR="00DF3769" w:rsidRPr="00853580">
        <w:rPr>
          <w:noProof/>
          <w:lang w:val="sr-Latn-CS"/>
        </w:rPr>
        <w:t>.</w:t>
      </w:r>
    </w:p>
    <w:p w14:paraId="75E8BBD1" w14:textId="72CE14B2" w:rsidR="00DF3769" w:rsidRPr="00853580" w:rsidRDefault="00DE2525" w:rsidP="00010EF4">
      <w:pPr>
        <w:jc w:val="both"/>
        <w:rPr>
          <w:noProof/>
          <w:lang w:val="sr-Latn-CS"/>
        </w:rPr>
      </w:pPr>
      <w:r w:rsidRPr="00853580">
        <w:rPr>
          <w:noProof/>
          <w:lang w:val="sr-Latn-CS"/>
        </w:rPr>
        <w:t>(11</w:t>
      </w:r>
      <w:r w:rsidR="00BB02EF" w:rsidRPr="00853580">
        <w:rPr>
          <w:noProof/>
          <w:lang w:val="sr-Latn-CS"/>
        </w:rPr>
        <w:t xml:space="preserve">) </w:t>
      </w:r>
      <w:r w:rsidR="00853580">
        <w:rPr>
          <w:noProof/>
          <w:lang w:val="sr-Latn-CS"/>
        </w:rPr>
        <w:t>Članovi</w:t>
      </w:r>
      <w:r w:rsidR="00BB02EF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Komisije</w:t>
      </w:r>
      <w:r w:rsidR="00DF3769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iz</w:t>
      </w:r>
      <w:r w:rsidR="00DF3769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reda</w:t>
      </w:r>
      <w:r w:rsidR="00DF3769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zaposlenih</w:t>
      </w:r>
      <w:r w:rsidR="00DF3769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u</w:t>
      </w:r>
      <w:r w:rsidR="00DF3769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Ministarstvu</w:t>
      </w:r>
      <w:r w:rsidR="00DF3769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i</w:t>
      </w:r>
      <w:r w:rsidR="00DF3769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RPZ</w:t>
      </w:r>
      <w:r w:rsidR="009A2F56" w:rsidRPr="00853580">
        <w:rPr>
          <w:noProof/>
          <w:lang w:val="sr-Latn-CS"/>
        </w:rPr>
        <w:t>-</w:t>
      </w:r>
      <w:r w:rsidR="00853580">
        <w:rPr>
          <w:noProof/>
          <w:lang w:val="sr-Latn-CS"/>
        </w:rPr>
        <w:t>u</w:t>
      </w:r>
      <w:r w:rsidR="00DF3769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nemaju</w:t>
      </w:r>
      <w:r w:rsidR="00DF3769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pravo</w:t>
      </w:r>
      <w:r w:rsidR="00DF3769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na</w:t>
      </w:r>
      <w:r w:rsidR="00DF3769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novčanu</w:t>
      </w:r>
      <w:r w:rsidR="00DF3769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naknadu</w:t>
      </w:r>
      <w:r w:rsidR="00BB02EF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za</w:t>
      </w:r>
      <w:r w:rsidR="00BB02EF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učešće</w:t>
      </w:r>
      <w:r w:rsidR="00BB02EF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u</w:t>
      </w:r>
      <w:r w:rsidR="00BB02EF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radu</w:t>
      </w:r>
      <w:r w:rsidR="00BB02EF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Komisije</w:t>
      </w:r>
      <w:r w:rsidR="00DF3769" w:rsidRPr="00853580">
        <w:rPr>
          <w:noProof/>
          <w:lang w:val="sr-Latn-CS"/>
        </w:rPr>
        <w:t>.</w:t>
      </w:r>
    </w:p>
    <w:p w14:paraId="7C7A3BE1" w14:textId="038A223A" w:rsidR="00874F42" w:rsidRPr="00853580" w:rsidRDefault="00874F42" w:rsidP="00010EF4">
      <w:pPr>
        <w:jc w:val="both"/>
        <w:rPr>
          <w:noProof/>
          <w:lang w:val="sr-Latn-CS"/>
        </w:rPr>
      </w:pPr>
      <w:r w:rsidRPr="00853580">
        <w:rPr>
          <w:noProof/>
          <w:lang w:val="sr-Latn-CS"/>
        </w:rPr>
        <w:t>(1</w:t>
      </w:r>
      <w:r w:rsidR="00DE2525" w:rsidRPr="00853580">
        <w:rPr>
          <w:noProof/>
          <w:lang w:val="sr-Latn-CS"/>
        </w:rPr>
        <w:t>2</w:t>
      </w:r>
      <w:r w:rsidRPr="00853580">
        <w:rPr>
          <w:noProof/>
          <w:lang w:val="sr-Latn-CS"/>
        </w:rPr>
        <w:t xml:space="preserve">) </w:t>
      </w:r>
      <w:r w:rsidR="00853580">
        <w:rPr>
          <w:noProof/>
          <w:lang w:val="sr-Latn-CS"/>
        </w:rPr>
        <w:t>Troškove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prvog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polaganja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stručnog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ispita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snosi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škola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u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kojoj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je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pripravnik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zaposlen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na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neodređeno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vrijeme</w:t>
      </w:r>
      <w:r w:rsidRPr="00853580">
        <w:rPr>
          <w:noProof/>
          <w:lang w:val="sr-Latn-CS"/>
        </w:rPr>
        <w:t>.</w:t>
      </w:r>
    </w:p>
    <w:p w14:paraId="785829C9" w14:textId="4F8248DB" w:rsidR="00874F42" w:rsidRPr="00853580" w:rsidRDefault="00874F42" w:rsidP="00010EF4">
      <w:pPr>
        <w:jc w:val="both"/>
        <w:rPr>
          <w:noProof/>
          <w:lang w:val="sr-Latn-CS"/>
        </w:rPr>
      </w:pPr>
      <w:r w:rsidRPr="00853580">
        <w:rPr>
          <w:noProof/>
          <w:lang w:val="sr-Latn-CS"/>
        </w:rPr>
        <w:t>(1</w:t>
      </w:r>
      <w:r w:rsidR="00DE2525" w:rsidRPr="00853580">
        <w:rPr>
          <w:noProof/>
          <w:lang w:val="sr-Latn-CS"/>
        </w:rPr>
        <w:t>3</w:t>
      </w:r>
      <w:r w:rsidRPr="00853580">
        <w:rPr>
          <w:noProof/>
          <w:lang w:val="sr-Latn-CS"/>
        </w:rPr>
        <w:t xml:space="preserve">) </w:t>
      </w:r>
      <w:r w:rsidR="00853580">
        <w:rPr>
          <w:noProof/>
          <w:lang w:val="sr-Latn-CS"/>
        </w:rPr>
        <w:t>Lice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iz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člana</w:t>
      </w:r>
      <w:r w:rsidRPr="00853580">
        <w:rPr>
          <w:noProof/>
          <w:lang w:val="sr-Latn-CS"/>
        </w:rPr>
        <w:t xml:space="preserve"> 111. </w:t>
      </w:r>
      <w:r w:rsidR="00853580">
        <w:rPr>
          <w:noProof/>
          <w:lang w:val="sr-Latn-CS"/>
        </w:rPr>
        <w:t>stav</w:t>
      </w:r>
      <w:r w:rsidRPr="00853580">
        <w:rPr>
          <w:noProof/>
          <w:lang w:val="sr-Latn-CS"/>
        </w:rPr>
        <w:t xml:space="preserve"> 8. </w:t>
      </w:r>
      <w:r w:rsidR="00853580">
        <w:rPr>
          <w:noProof/>
          <w:lang w:val="sr-Latn-CS"/>
        </w:rPr>
        <w:t>ovog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zakona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samo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plaća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troškove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polaganja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stručnog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ispita</w:t>
      </w:r>
      <w:r w:rsidRPr="00853580">
        <w:rPr>
          <w:noProof/>
          <w:lang w:val="sr-Latn-CS"/>
        </w:rPr>
        <w:t>.</w:t>
      </w:r>
    </w:p>
    <w:p w14:paraId="6947F862" w14:textId="39A1FCE1" w:rsidR="00874F42" w:rsidRPr="00853580" w:rsidRDefault="00874F42" w:rsidP="00010EF4">
      <w:pPr>
        <w:jc w:val="both"/>
        <w:rPr>
          <w:noProof/>
          <w:lang w:val="sr-Latn-CS"/>
        </w:rPr>
      </w:pPr>
      <w:r w:rsidRPr="00853580">
        <w:rPr>
          <w:noProof/>
          <w:lang w:val="sr-Latn-CS"/>
        </w:rPr>
        <w:t>(1</w:t>
      </w:r>
      <w:r w:rsidR="00DE2525" w:rsidRPr="00853580">
        <w:rPr>
          <w:noProof/>
          <w:lang w:val="sr-Latn-CS"/>
        </w:rPr>
        <w:t>4</w:t>
      </w:r>
      <w:r w:rsidRPr="00853580">
        <w:rPr>
          <w:noProof/>
          <w:lang w:val="sr-Latn-CS"/>
        </w:rPr>
        <w:t xml:space="preserve">) </w:t>
      </w:r>
      <w:r w:rsidR="00853580">
        <w:rPr>
          <w:noProof/>
          <w:lang w:val="sr-Latn-CS"/>
        </w:rPr>
        <w:t>Polaganje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stručnog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ispita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obavlja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se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u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više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ispitnih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rokova</w:t>
      </w:r>
      <w:r w:rsidRPr="00853580">
        <w:rPr>
          <w:noProof/>
          <w:lang w:val="sr-Latn-CS"/>
        </w:rPr>
        <w:t>.</w:t>
      </w:r>
    </w:p>
    <w:p w14:paraId="0910A4E4" w14:textId="1A52F393" w:rsidR="00FA2571" w:rsidRPr="00853580" w:rsidRDefault="00874F42" w:rsidP="00010EF4">
      <w:pPr>
        <w:jc w:val="both"/>
        <w:rPr>
          <w:noProof/>
          <w:lang w:val="sr-Latn-CS"/>
        </w:rPr>
      </w:pPr>
      <w:r w:rsidRPr="00853580">
        <w:rPr>
          <w:noProof/>
          <w:lang w:val="sr-Latn-CS"/>
        </w:rPr>
        <w:t>(1</w:t>
      </w:r>
      <w:r w:rsidR="00DE2525" w:rsidRPr="00853580">
        <w:rPr>
          <w:noProof/>
          <w:lang w:val="sr-Latn-CS"/>
        </w:rPr>
        <w:t>5</w:t>
      </w:r>
      <w:r w:rsidRPr="00853580">
        <w:rPr>
          <w:noProof/>
          <w:lang w:val="sr-Latn-CS"/>
        </w:rPr>
        <w:t xml:space="preserve">) </w:t>
      </w:r>
      <w:r w:rsidR="00853580">
        <w:rPr>
          <w:noProof/>
          <w:lang w:val="sr-Latn-CS"/>
        </w:rPr>
        <w:t>Ministar</w:t>
      </w:r>
      <w:r w:rsidRPr="00853580">
        <w:rPr>
          <w:noProof/>
          <w:lang w:val="sr-Latn-CS"/>
        </w:rPr>
        <w:t xml:space="preserve">, </w:t>
      </w:r>
      <w:r w:rsidR="00853580">
        <w:rPr>
          <w:noProof/>
          <w:lang w:val="sr-Latn-CS"/>
        </w:rPr>
        <w:t>u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skladu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sa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brojem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prijavljenih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kandidata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unutar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ispitnih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rokova</w:t>
      </w:r>
      <w:r w:rsidR="00BB02EF" w:rsidRPr="00853580">
        <w:rPr>
          <w:noProof/>
          <w:lang w:val="sr-Latn-CS"/>
        </w:rPr>
        <w:t>,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donosi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rješenje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kojim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određuje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datum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za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polaganje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praktičnog</w:t>
      </w:r>
      <w:r w:rsidRPr="00853580">
        <w:rPr>
          <w:noProof/>
          <w:lang w:val="sr-Latn-CS"/>
        </w:rPr>
        <w:t xml:space="preserve">, </w:t>
      </w:r>
      <w:r w:rsidR="00853580">
        <w:rPr>
          <w:noProof/>
          <w:lang w:val="sr-Latn-CS"/>
        </w:rPr>
        <w:t>usmenog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i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pismenog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dijela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stručnog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ispita</w:t>
      </w:r>
      <w:r w:rsidRPr="00853580">
        <w:rPr>
          <w:noProof/>
          <w:lang w:val="sr-Latn-CS"/>
        </w:rPr>
        <w:t>.</w:t>
      </w:r>
    </w:p>
    <w:p w14:paraId="5E9277C6" w14:textId="5CE9931F" w:rsidR="00874F42" w:rsidRPr="00853580" w:rsidRDefault="00874F42" w:rsidP="00010EF4">
      <w:pPr>
        <w:jc w:val="both"/>
        <w:rPr>
          <w:noProof/>
          <w:lang w:val="sr-Latn-CS"/>
        </w:rPr>
      </w:pPr>
      <w:r w:rsidRPr="00853580">
        <w:rPr>
          <w:noProof/>
          <w:lang w:val="sr-Latn-CS"/>
        </w:rPr>
        <w:lastRenderedPageBreak/>
        <w:t>(1</w:t>
      </w:r>
      <w:r w:rsidR="00DE2525" w:rsidRPr="00853580">
        <w:rPr>
          <w:noProof/>
          <w:lang w:val="sr-Latn-CS"/>
        </w:rPr>
        <w:t>6</w:t>
      </w:r>
      <w:r w:rsidRPr="00853580">
        <w:rPr>
          <w:noProof/>
          <w:lang w:val="sr-Latn-CS"/>
        </w:rPr>
        <w:t xml:space="preserve">) </w:t>
      </w:r>
      <w:r w:rsidR="00853580">
        <w:rPr>
          <w:noProof/>
          <w:lang w:val="sr-Latn-CS"/>
        </w:rPr>
        <w:t>Bračni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supružnik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i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djeca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poginulog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ili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nestalog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borca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Republike</w:t>
      </w:r>
      <w:r w:rsidRPr="00853580">
        <w:rPr>
          <w:noProof/>
          <w:lang w:val="sr-Latn-CS"/>
        </w:rPr>
        <w:t xml:space="preserve">, </w:t>
      </w:r>
      <w:r w:rsidR="00853580">
        <w:rPr>
          <w:noProof/>
          <w:lang w:val="sr-Latn-CS"/>
        </w:rPr>
        <w:t>te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lica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sa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invaliditetom</w:t>
      </w:r>
      <w:r w:rsidRPr="00853580">
        <w:rPr>
          <w:noProof/>
          <w:lang w:val="sr-Latn-CS"/>
        </w:rPr>
        <w:t xml:space="preserve">, </w:t>
      </w:r>
      <w:r w:rsidR="00853580">
        <w:rPr>
          <w:noProof/>
          <w:lang w:val="sr-Latn-CS"/>
        </w:rPr>
        <w:t>bez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obzira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na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uzrok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i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vrijeme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nastanka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invalidnosti</w:t>
      </w:r>
      <w:r w:rsidRPr="00853580">
        <w:rPr>
          <w:noProof/>
          <w:lang w:val="sr-Latn-CS"/>
        </w:rPr>
        <w:t xml:space="preserve">, </w:t>
      </w:r>
      <w:r w:rsidR="00853580">
        <w:rPr>
          <w:noProof/>
          <w:lang w:val="sr-Latn-CS"/>
        </w:rPr>
        <w:t>a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čiji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status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se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dokazuje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uvjerenjem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nadležnih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organa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Republike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oslobađaju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se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plaćanja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naknade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iz</w:t>
      </w:r>
      <w:r w:rsidR="00076AA0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st</w:t>
      </w:r>
      <w:r w:rsidRPr="00853580">
        <w:rPr>
          <w:noProof/>
          <w:lang w:val="sr-Latn-CS"/>
        </w:rPr>
        <w:t xml:space="preserve">. 8. </w:t>
      </w:r>
      <w:r w:rsidR="00853580">
        <w:rPr>
          <w:noProof/>
          <w:lang w:val="sr-Latn-CS"/>
        </w:rPr>
        <w:t>i</w:t>
      </w:r>
      <w:r w:rsidRPr="00853580">
        <w:rPr>
          <w:noProof/>
          <w:lang w:val="sr-Latn-CS"/>
        </w:rPr>
        <w:t xml:space="preserve"> 10. </w:t>
      </w:r>
      <w:r w:rsidR="00853580">
        <w:rPr>
          <w:noProof/>
          <w:lang w:val="sr-Latn-CS"/>
        </w:rPr>
        <w:t>ovog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člana</w:t>
      </w:r>
      <w:r w:rsidRPr="00853580">
        <w:rPr>
          <w:noProof/>
          <w:lang w:val="sr-Latn-CS"/>
        </w:rPr>
        <w:t>.</w:t>
      </w:r>
    </w:p>
    <w:p w14:paraId="3409C291" w14:textId="6AA15682" w:rsidR="008337C3" w:rsidRPr="00853580" w:rsidRDefault="00874F42" w:rsidP="00010EF4">
      <w:pPr>
        <w:jc w:val="both"/>
        <w:rPr>
          <w:noProof/>
          <w:lang w:val="sr-Latn-CS"/>
        </w:rPr>
      </w:pPr>
      <w:r w:rsidRPr="00853580">
        <w:rPr>
          <w:noProof/>
          <w:lang w:val="sr-Latn-CS"/>
        </w:rPr>
        <w:t>(1</w:t>
      </w:r>
      <w:r w:rsidR="00DE2525" w:rsidRPr="00853580">
        <w:rPr>
          <w:noProof/>
          <w:lang w:val="sr-Latn-CS"/>
        </w:rPr>
        <w:t>7</w:t>
      </w:r>
      <w:r w:rsidRPr="00853580">
        <w:rPr>
          <w:noProof/>
          <w:lang w:val="sr-Latn-CS"/>
        </w:rPr>
        <w:t xml:space="preserve">) </w:t>
      </w:r>
      <w:r w:rsidR="00853580">
        <w:rPr>
          <w:noProof/>
          <w:lang w:val="sr-Latn-CS"/>
        </w:rPr>
        <w:t>Rješenje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o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oslobađanju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plaćanja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naknade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za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polaganje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stručnog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ispita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donosi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ministar</w:t>
      </w:r>
      <w:r w:rsidRPr="00853580">
        <w:rPr>
          <w:noProof/>
          <w:lang w:val="sr-Latn-CS"/>
        </w:rPr>
        <w:t xml:space="preserve">, </w:t>
      </w:r>
      <w:r w:rsidR="00853580">
        <w:rPr>
          <w:noProof/>
          <w:lang w:val="sr-Latn-CS"/>
        </w:rPr>
        <w:t>na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zahtjev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kandidata</w:t>
      </w:r>
      <w:r w:rsidRPr="00853580">
        <w:rPr>
          <w:noProof/>
          <w:lang w:val="sr-Latn-CS"/>
        </w:rPr>
        <w:t>.</w:t>
      </w:r>
    </w:p>
    <w:p w14:paraId="6C8FE10B" w14:textId="173F5A25" w:rsidR="00DE2525" w:rsidRPr="00853580" w:rsidRDefault="00DE2525" w:rsidP="00010EF4">
      <w:pPr>
        <w:jc w:val="both"/>
        <w:rPr>
          <w:noProof/>
          <w:lang w:val="sr-Latn-CS"/>
        </w:rPr>
      </w:pPr>
      <w:r w:rsidRPr="00853580">
        <w:rPr>
          <w:noProof/>
          <w:lang w:val="sr-Latn-CS"/>
        </w:rPr>
        <w:t xml:space="preserve">(18) </w:t>
      </w:r>
      <w:r w:rsidR="00853580">
        <w:rPr>
          <w:noProof/>
          <w:lang w:val="sr-Latn-CS"/>
        </w:rPr>
        <w:t>Pripravnik</w:t>
      </w:r>
      <w:r w:rsidRPr="00853580">
        <w:rPr>
          <w:noProof/>
          <w:lang w:val="sr-Latn-CS"/>
        </w:rPr>
        <w:t>-</w:t>
      </w:r>
      <w:r w:rsidR="00853580">
        <w:rPr>
          <w:noProof/>
          <w:lang w:val="sr-Latn-CS"/>
        </w:rPr>
        <w:t>nastavnik</w:t>
      </w:r>
      <w:r w:rsidRPr="00853580">
        <w:rPr>
          <w:noProof/>
          <w:lang w:val="sr-Latn-CS"/>
        </w:rPr>
        <w:t xml:space="preserve">, </w:t>
      </w:r>
      <w:r w:rsidR="00853580">
        <w:rPr>
          <w:noProof/>
          <w:lang w:val="sr-Latn-CS"/>
        </w:rPr>
        <w:t>pripravnik</w:t>
      </w:r>
      <w:r w:rsidRPr="00853580">
        <w:rPr>
          <w:noProof/>
          <w:lang w:val="sr-Latn-CS"/>
        </w:rPr>
        <w:t>-</w:t>
      </w:r>
      <w:r w:rsidR="00853580">
        <w:rPr>
          <w:noProof/>
          <w:lang w:val="sr-Latn-CS"/>
        </w:rPr>
        <w:t>stručni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saradnik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i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pripravnik</w:t>
      </w:r>
      <w:r w:rsidRPr="00853580">
        <w:rPr>
          <w:noProof/>
          <w:lang w:val="sr-Latn-CS"/>
        </w:rPr>
        <w:t>-</w:t>
      </w:r>
      <w:r w:rsidR="00853580">
        <w:rPr>
          <w:noProof/>
          <w:lang w:val="sr-Latn-CS"/>
        </w:rPr>
        <w:t>sekretar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polažu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stručni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ispit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u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skladu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sa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Pravilnikom</w:t>
      </w:r>
      <w:r w:rsidRPr="00853580">
        <w:rPr>
          <w:noProof/>
          <w:lang w:val="sr-Latn-CS"/>
        </w:rPr>
        <w:t xml:space="preserve"> o </w:t>
      </w:r>
      <w:r w:rsidR="00853580">
        <w:rPr>
          <w:noProof/>
          <w:lang w:val="sr-Latn-CS"/>
        </w:rPr>
        <w:t>polaganju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stručnog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ispita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u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srednjoj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školi</w:t>
      </w:r>
      <w:r w:rsidRPr="00853580">
        <w:rPr>
          <w:noProof/>
          <w:lang w:val="sr-Latn-CS"/>
        </w:rPr>
        <w:t xml:space="preserve">, </w:t>
      </w:r>
      <w:r w:rsidR="00853580">
        <w:rPr>
          <w:noProof/>
          <w:lang w:val="sr-Latn-CS"/>
        </w:rPr>
        <w:t>koji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donosi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ministar</w:t>
      </w:r>
      <w:r w:rsidRPr="00853580">
        <w:rPr>
          <w:noProof/>
          <w:lang w:val="sr-Latn-CS"/>
        </w:rPr>
        <w:t>.</w:t>
      </w:r>
      <w:r w:rsidR="00DA7232" w:rsidRPr="00853580">
        <w:rPr>
          <w:noProof/>
          <w:lang w:val="sr-Latn-CS"/>
        </w:rPr>
        <w:t>“</w:t>
      </w:r>
    </w:p>
    <w:p w14:paraId="37AF4103" w14:textId="77777777" w:rsidR="00FB464D" w:rsidRPr="00853580" w:rsidRDefault="00FB464D" w:rsidP="00057B81">
      <w:pPr>
        <w:rPr>
          <w:noProof/>
          <w:lang w:val="sr-Latn-CS"/>
        </w:rPr>
      </w:pPr>
    </w:p>
    <w:p w14:paraId="637117D6" w14:textId="2A857E4F" w:rsidR="00E80BCE" w:rsidRPr="00853580" w:rsidRDefault="00853580" w:rsidP="00E80BCE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E80BCE" w:rsidRPr="00853580">
        <w:rPr>
          <w:noProof/>
          <w:lang w:val="sr-Latn-CS"/>
        </w:rPr>
        <w:t xml:space="preserve"> 17.</w:t>
      </w:r>
    </w:p>
    <w:p w14:paraId="33BB06E4" w14:textId="77777777" w:rsidR="00E80BCE" w:rsidRPr="00853580" w:rsidRDefault="00E80BCE" w:rsidP="00DE2525">
      <w:pPr>
        <w:jc w:val="both"/>
        <w:rPr>
          <w:noProof/>
          <w:lang w:val="sr-Latn-CS"/>
        </w:rPr>
      </w:pPr>
    </w:p>
    <w:p w14:paraId="290433CB" w14:textId="79D582F7" w:rsidR="00E80BCE" w:rsidRPr="00853580" w:rsidRDefault="00853580" w:rsidP="00DE2521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Poslije</w:t>
      </w:r>
      <w:r w:rsidR="00E80BCE" w:rsidRPr="00853580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E80BCE" w:rsidRPr="00853580">
        <w:rPr>
          <w:noProof/>
          <w:lang w:val="sr-Latn-CS"/>
        </w:rPr>
        <w:t xml:space="preserve"> 119. </w:t>
      </w:r>
      <w:r>
        <w:rPr>
          <w:noProof/>
          <w:lang w:val="sr-Latn-CS"/>
        </w:rPr>
        <w:t>dodaje</w:t>
      </w:r>
      <w:r w:rsidR="00E80BCE" w:rsidRPr="00853580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E80BCE" w:rsidRPr="00853580">
        <w:rPr>
          <w:noProof/>
          <w:lang w:val="sr-Latn-CS"/>
        </w:rPr>
        <w:t xml:space="preserve"> </w:t>
      </w:r>
      <w:r>
        <w:rPr>
          <w:noProof/>
          <w:lang w:val="sr-Latn-CS"/>
        </w:rPr>
        <w:t>novi</w:t>
      </w:r>
      <w:r w:rsidR="00E80BCE" w:rsidRPr="00853580">
        <w:rPr>
          <w:noProof/>
          <w:lang w:val="sr-Latn-CS"/>
        </w:rPr>
        <w:t xml:space="preserve"> </w:t>
      </w:r>
      <w:r>
        <w:rPr>
          <w:noProof/>
          <w:lang w:val="sr-Latn-CS"/>
        </w:rPr>
        <w:t>član</w:t>
      </w:r>
      <w:r w:rsidR="00E80BCE" w:rsidRPr="00853580">
        <w:rPr>
          <w:noProof/>
          <w:lang w:val="sr-Latn-CS"/>
        </w:rPr>
        <w:t xml:space="preserve"> 119</w:t>
      </w:r>
      <w:r>
        <w:rPr>
          <w:noProof/>
          <w:lang w:val="sr-Latn-CS"/>
        </w:rPr>
        <w:t>a</w:t>
      </w:r>
      <w:r w:rsidR="001A03C4" w:rsidRPr="00853580">
        <w:rPr>
          <w:noProof/>
          <w:lang w:val="sr-Latn-CS"/>
        </w:rPr>
        <w:t>.</w:t>
      </w:r>
      <w:r w:rsidR="00E80BCE" w:rsidRPr="00853580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E80BCE" w:rsidRPr="00853580">
        <w:rPr>
          <w:noProof/>
          <w:lang w:val="sr-Latn-CS"/>
        </w:rPr>
        <w:t xml:space="preserve"> </w:t>
      </w:r>
      <w:r>
        <w:rPr>
          <w:noProof/>
          <w:lang w:val="sr-Latn-CS"/>
        </w:rPr>
        <w:t>glasi</w:t>
      </w:r>
      <w:r w:rsidR="00E80BCE" w:rsidRPr="00853580">
        <w:rPr>
          <w:noProof/>
          <w:lang w:val="sr-Latn-CS"/>
        </w:rPr>
        <w:t>:</w:t>
      </w:r>
    </w:p>
    <w:p w14:paraId="5B8C28A6" w14:textId="2E3E4F60" w:rsidR="00E80BCE" w:rsidRPr="00853580" w:rsidRDefault="00E80BCE" w:rsidP="00E80BCE">
      <w:pPr>
        <w:jc w:val="center"/>
        <w:rPr>
          <w:noProof/>
          <w:lang w:val="sr-Latn-CS"/>
        </w:rPr>
      </w:pPr>
      <w:r w:rsidRPr="00853580">
        <w:rPr>
          <w:noProof/>
          <w:lang w:val="sr-Latn-CS"/>
        </w:rPr>
        <w:t>„</w:t>
      </w:r>
      <w:r w:rsidR="00853580">
        <w:rPr>
          <w:noProof/>
          <w:lang w:val="sr-Latn-CS"/>
        </w:rPr>
        <w:t>Član</w:t>
      </w:r>
      <w:r w:rsidRPr="00853580">
        <w:rPr>
          <w:noProof/>
          <w:lang w:val="sr-Latn-CS"/>
        </w:rPr>
        <w:t xml:space="preserve"> 119</w:t>
      </w:r>
      <w:r w:rsidR="00853580">
        <w:rPr>
          <w:noProof/>
          <w:lang w:val="sr-Latn-CS"/>
        </w:rPr>
        <w:t>a</w:t>
      </w:r>
      <w:r w:rsidR="00483AF2" w:rsidRPr="00853580">
        <w:rPr>
          <w:noProof/>
          <w:lang w:val="sr-Latn-CS"/>
        </w:rPr>
        <w:t>.</w:t>
      </w:r>
    </w:p>
    <w:p w14:paraId="59969A0D" w14:textId="77777777" w:rsidR="00E80BCE" w:rsidRPr="00853580" w:rsidRDefault="00E80BCE" w:rsidP="00E80BCE">
      <w:pPr>
        <w:jc w:val="center"/>
        <w:rPr>
          <w:noProof/>
          <w:lang w:val="sr-Latn-CS"/>
        </w:rPr>
      </w:pPr>
    </w:p>
    <w:p w14:paraId="2505B6FC" w14:textId="0E394146" w:rsidR="00E80BCE" w:rsidRPr="00853580" w:rsidRDefault="00E80BCE" w:rsidP="00010EF4">
      <w:pPr>
        <w:jc w:val="both"/>
        <w:rPr>
          <w:noProof/>
          <w:lang w:val="sr-Latn-CS"/>
        </w:rPr>
      </w:pPr>
      <w:r w:rsidRPr="00853580">
        <w:rPr>
          <w:noProof/>
          <w:lang w:val="sr-Latn-CS"/>
        </w:rPr>
        <w:t xml:space="preserve">(1) </w:t>
      </w:r>
      <w:r w:rsidR="00853580">
        <w:rPr>
          <w:noProof/>
          <w:lang w:val="sr-Latn-CS"/>
        </w:rPr>
        <w:t>Za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izuzetne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rezultate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i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zalaganje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u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radu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na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razvijanju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učeničkih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znanja</w:t>
      </w:r>
      <w:r w:rsidRPr="00853580">
        <w:rPr>
          <w:noProof/>
          <w:lang w:val="sr-Latn-CS"/>
        </w:rPr>
        <w:t xml:space="preserve">, </w:t>
      </w:r>
      <w:r w:rsidR="00853580">
        <w:rPr>
          <w:noProof/>
          <w:lang w:val="sr-Latn-CS"/>
        </w:rPr>
        <w:t>sposobnosti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i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talenata</w:t>
      </w:r>
      <w:r w:rsidRPr="00853580">
        <w:rPr>
          <w:noProof/>
          <w:lang w:val="sr-Latn-CS"/>
        </w:rPr>
        <w:t xml:space="preserve">, </w:t>
      </w:r>
      <w:r w:rsidR="00853580">
        <w:rPr>
          <w:noProof/>
          <w:lang w:val="sr-Latn-CS"/>
        </w:rPr>
        <w:t>podsticanju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kritičkog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razmišljanja</w:t>
      </w:r>
      <w:r w:rsidRPr="00853580">
        <w:rPr>
          <w:noProof/>
          <w:lang w:val="sr-Latn-CS"/>
        </w:rPr>
        <w:t xml:space="preserve">, </w:t>
      </w:r>
      <w:r w:rsidR="00853580">
        <w:rPr>
          <w:noProof/>
          <w:lang w:val="sr-Latn-CS"/>
        </w:rPr>
        <w:t>istraživanja</w:t>
      </w:r>
      <w:r w:rsidRPr="00853580">
        <w:rPr>
          <w:noProof/>
          <w:lang w:val="sr-Latn-CS"/>
        </w:rPr>
        <w:t xml:space="preserve">, </w:t>
      </w:r>
      <w:r w:rsidR="00853580">
        <w:rPr>
          <w:noProof/>
          <w:lang w:val="sr-Latn-CS"/>
        </w:rPr>
        <w:t>većeg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zalaganja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i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interesovanja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učenika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s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ciljem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postizanja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boljih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rezultata</w:t>
      </w:r>
      <w:r w:rsidRPr="00853580">
        <w:rPr>
          <w:noProof/>
          <w:lang w:val="sr-Latn-CS"/>
        </w:rPr>
        <w:t xml:space="preserve">, </w:t>
      </w:r>
      <w:r w:rsidR="00853580">
        <w:rPr>
          <w:noProof/>
          <w:lang w:val="sr-Latn-CS"/>
        </w:rPr>
        <w:t>primjenu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raznovrsnih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i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savremenih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inovativnih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metoda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u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obrazovno</w:t>
      </w:r>
      <w:r w:rsidR="001B2943" w:rsidRPr="00853580">
        <w:rPr>
          <w:noProof/>
          <w:lang w:val="sr-Latn-CS"/>
        </w:rPr>
        <w:t>-</w:t>
      </w:r>
      <w:r w:rsidR="00853580">
        <w:rPr>
          <w:noProof/>
          <w:lang w:val="sr-Latn-CS"/>
        </w:rPr>
        <w:t>vaspitnom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radu</w:t>
      </w:r>
      <w:r w:rsidRPr="00853580">
        <w:rPr>
          <w:noProof/>
          <w:lang w:val="sr-Latn-CS"/>
        </w:rPr>
        <w:t xml:space="preserve">, </w:t>
      </w:r>
      <w:r w:rsidR="00853580">
        <w:rPr>
          <w:noProof/>
          <w:lang w:val="sr-Latn-CS"/>
        </w:rPr>
        <w:t>te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za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doprinos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kvalitetnijem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obrazovanju</w:t>
      </w:r>
      <w:r w:rsidR="001B2943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i</w:t>
      </w:r>
      <w:r w:rsidR="001B2943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vaspitanju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u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Republici</w:t>
      </w:r>
      <w:r w:rsidRPr="00853580">
        <w:rPr>
          <w:noProof/>
          <w:lang w:val="sr-Latn-CS"/>
        </w:rPr>
        <w:t xml:space="preserve">, </w:t>
      </w:r>
      <w:r w:rsidR="00853580">
        <w:rPr>
          <w:noProof/>
          <w:lang w:val="sr-Latn-CS"/>
        </w:rPr>
        <w:t>nastavnici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mogu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biti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nagrađeni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Svetosavskom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nagradom</w:t>
      </w:r>
      <w:r w:rsidRPr="00853580">
        <w:rPr>
          <w:noProof/>
          <w:lang w:val="sr-Latn-CS"/>
        </w:rPr>
        <w:t>.</w:t>
      </w:r>
    </w:p>
    <w:p w14:paraId="6749A5E1" w14:textId="6CECB782" w:rsidR="00E80BCE" w:rsidRPr="00853580" w:rsidRDefault="00E80BCE" w:rsidP="00010EF4">
      <w:pPr>
        <w:jc w:val="both"/>
        <w:rPr>
          <w:noProof/>
          <w:lang w:val="sr-Latn-CS"/>
        </w:rPr>
      </w:pPr>
      <w:r w:rsidRPr="00853580">
        <w:rPr>
          <w:noProof/>
          <w:lang w:val="sr-Latn-CS"/>
        </w:rPr>
        <w:t xml:space="preserve">(2) </w:t>
      </w:r>
      <w:r w:rsidR="00853580">
        <w:rPr>
          <w:noProof/>
          <w:lang w:val="sr-Latn-CS"/>
        </w:rPr>
        <w:t>Izbor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kandidata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za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dodjelu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Svetosavske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nagrade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vrši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se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putem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javnog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poziva</w:t>
      </w:r>
      <w:r w:rsidR="00483AF2" w:rsidRPr="00853580">
        <w:rPr>
          <w:noProof/>
          <w:lang w:val="sr-Latn-CS"/>
        </w:rPr>
        <w:t>,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koji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raspisuje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Ministarstvo</w:t>
      </w:r>
      <w:r w:rsidRPr="00853580">
        <w:rPr>
          <w:noProof/>
          <w:lang w:val="sr-Latn-CS"/>
        </w:rPr>
        <w:t>.</w:t>
      </w:r>
    </w:p>
    <w:p w14:paraId="0F6D9BC2" w14:textId="296255C6" w:rsidR="00E80BCE" w:rsidRPr="00853580" w:rsidRDefault="00E80BCE" w:rsidP="00010EF4">
      <w:pPr>
        <w:jc w:val="both"/>
        <w:rPr>
          <w:noProof/>
          <w:lang w:val="sr-Latn-CS"/>
        </w:rPr>
      </w:pPr>
      <w:r w:rsidRPr="00853580">
        <w:rPr>
          <w:noProof/>
          <w:lang w:val="sr-Latn-CS"/>
        </w:rPr>
        <w:t xml:space="preserve">(3) </w:t>
      </w:r>
      <w:r w:rsidR="00853580">
        <w:rPr>
          <w:noProof/>
          <w:lang w:val="sr-Latn-CS"/>
        </w:rPr>
        <w:t>Javni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poziv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se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objavljuje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u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decembru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tekuće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godine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i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otvoren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je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za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dostavljanje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prijava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kandidata</w:t>
      </w:r>
      <w:r w:rsidRPr="00853580">
        <w:rPr>
          <w:noProof/>
          <w:lang w:val="sr-Latn-CS"/>
        </w:rPr>
        <w:t xml:space="preserve">, </w:t>
      </w:r>
      <w:r w:rsidR="00853580">
        <w:rPr>
          <w:noProof/>
          <w:lang w:val="sr-Latn-CS"/>
        </w:rPr>
        <w:t>najmanje</w:t>
      </w:r>
      <w:r w:rsidRPr="00853580">
        <w:rPr>
          <w:noProof/>
          <w:lang w:val="sr-Latn-CS"/>
        </w:rPr>
        <w:t xml:space="preserve"> 15 </w:t>
      </w:r>
      <w:r w:rsidR="00853580">
        <w:rPr>
          <w:noProof/>
          <w:lang w:val="sr-Latn-CS"/>
        </w:rPr>
        <w:t>dana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od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dana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objavljivanja</w:t>
      </w:r>
      <w:r w:rsidRPr="00853580">
        <w:rPr>
          <w:noProof/>
          <w:lang w:val="sr-Latn-CS"/>
        </w:rPr>
        <w:t>.</w:t>
      </w:r>
    </w:p>
    <w:p w14:paraId="7AFD0DFB" w14:textId="5534F166" w:rsidR="00E80BCE" w:rsidRPr="00853580" w:rsidRDefault="00E80BCE" w:rsidP="00010EF4">
      <w:pPr>
        <w:jc w:val="both"/>
        <w:rPr>
          <w:noProof/>
          <w:lang w:val="sr-Latn-CS"/>
        </w:rPr>
      </w:pPr>
      <w:r w:rsidRPr="00853580">
        <w:rPr>
          <w:noProof/>
          <w:lang w:val="sr-Latn-CS"/>
        </w:rPr>
        <w:t xml:space="preserve">(4) </w:t>
      </w:r>
      <w:r w:rsidR="00853580">
        <w:rPr>
          <w:noProof/>
          <w:lang w:val="sr-Latn-CS"/>
        </w:rPr>
        <w:t>Ministar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rješenjem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imenuje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Komisiju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za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dodjelu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Svetosavske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nagrade</w:t>
      </w:r>
      <w:r w:rsidRPr="00853580">
        <w:rPr>
          <w:noProof/>
          <w:lang w:val="sr-Latn-CS"/>
        </w:rPr>
        <w:t xml:space="preserve">. </w:t>
      </w:r>
    </w:p>
    <w:p w14:paraId="590E5257" w14:textId="472634E4" w:rsidR="00E80BCE" w:rsidRPr="00853580" w:rsidRDefault="00E80BCE" w:rsidP="00010EF4">
      <w:pPr>
        <w:jc w:val="both"/>
        <w:rPr>
          <w:noProof/>
          <w:lang w:val="sr-Latn-CS"/>
        </w:rPr>
      </w:pPr>
      <w:r w:rsidRPr="00853580">
        <w:rPr>
          <w:noProof/>
          <w:lang w:val="sr-Latn-CS"/>
        </w:rPr>
        <w:t xml:space="preserve">(5) </w:t>
      </w:r>
      <w:r w:rsidR="00853580">
        <w:rPr>
          <w:noProof/>
          <w:lang w:val="sr-Latn-CS"/>
        </w:rPr>
        <w:t>Uslovi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koje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kandidat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obavezno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ispunjava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prilikom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prijavljivanja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na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javni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poziv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za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dodjelu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Svetosavske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nagrade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su</w:t>
      </w:r>
      <w:r w:rsidRPr="00853580">
        <w:rPr>
          <w:noProof/>
          <w:lang w:val="sr-Latn-CS"/>
        </w:rPr>
        <w:t>:</w:t>
      </w:r>
    </w:p>
    <w:p w14:paraId="1579ACB3" w14:textId="7FC70026" w:rsidR="00E80BCE" w:rsidRPr="00853580" w:rsidRDefault="00E80BCE" w:rsidP="00E80BCE">
      <w:pPr>
        <w:ind w:firstLine="360"/>
        <w:jc w:val="both"/>
        <w:rPr>
          <w:noProof/>
          <w:lang w:val="sr-Latn-CS"/>
        </w:rPr>
      </w:pPr>
      <w:r w:rsidRPr="00853580">
        <w:rPr>
          <w:noProof/>
          <w:lang w:val="sr-Latn-CS"/>
        </w:rPr>
        <w:t xml:space="preserve">1) </w:t>
      </w:r>
      <w:r w:rsidR="00853580">
        <w:rPr>
          <w:noProof/>
          <w:lang w:val="sr-Latn-CS"/>
        </w:rPr>
        <w:t>da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je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u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radnom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odnosu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u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školi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u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godini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u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kojoj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se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dodjeljuje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nagrada</w:t>
      </w:r>
      <w:r w:rsidRPr="00853580">
        <w:rPr>
          <w:noProof/>
          <w:lang w:val="sr-Latn-CS"/>
        </w:rPr>
        <w:t>,</w:t>
      </w:r>
    </w:p>
    <w:p w14:paraId="77E30160" w14:textId="31B99685" w:rsidR="00E80BCE" w:rsidRPr="00853580" w:rsidRDefault="00E80BCE" w:rsidP="00E80BCE">
      <w:pPr>
        <w:ind w:firstLine="360"/>
        <w:jc w:val="both"/>
        <w:rPr>
          <w:noProof/>
          <w:lang w:val="sr-Latn-CS"/>
        </w:rPr>
      </w:pPr>
      <w:r w:rsidRPr="00853580">
        <w:rPr>
          <w:noProof/>
          <w:lang w:val="sr-Latn-CS"/>
        </w:rPr>
        <w:t xml:space="preserve">2) </w:t>
      </w:r>
      <w:r w:rsidR="00853580">
        <w:rPr>
          <w:noProof/>
          <w:lang w:val="sr-Latn-CS"/>
        </w:rPr>
        <w:t>da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ima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najmanje</w:t>
      </w:r>
      <w:r w:rsidRPr="00853580">
        <w:rPr>
          <w:noProof/>
          <w:lang w:val="sr-Latn-CS"/>
        </w:rPr>
        <w:t xml:space="preserve"> 15 </w:t>
      </w:r>
      <w:r w:rsidR="00853580">
        <w:rPr>
          <w:noProof/>
          <w:lang w:val="sr-Latn-CS"/>
        </w:rPr>
        <w:t>godina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radnog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staža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na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mjestu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nastavnika</w:t>
      </w:r>
      <w:r w:rsidR="00483AF2" w:rsidRPr="00853580">
        <w:rPr>
          <w:noProof/>
          <w:lang w:val="sr-Latn-CS"/>
        </w:rPr>
        <w:t>.</w:t>
      </w:r>
    </w:p>
    <w:p w14:paraId="5AB8C279" w14:textId="4BCFDE16" w:rsidR="00E80BCE" w:rsidRPr="00853580" w:rsidRDefault="00E80BCE" w:rsidP="00010EF4">
      <w:pPr>
        <w:jc w:val="both"/>
        <w:rPr>
          <w:noProof/>
          <w:lang w:val="sr-Latn-CS"/>
        </w:rPr>
      </w:pPr>
      <w:r w:rsidRPr="00853580">
        <w:rPr>
          <w:noProof/>
          <w:lang w:val="sr-Latn-CS"/>
        </w:rPr>
        <w:t xml:space="preserve">(6) </w:t>
      </w:r>
      <w:r w:rsidR="00853580">
        <w:rPr>
          <w:noProof/>
          <w:lang w:val="sr-Latn-CS"/>
        </w:rPr>
        <w:t>Kriterijumi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za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bodovanje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prilikom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utvrđivanja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liste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kandidata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za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dodjelu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Svetosavske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nagrade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su</w:t>
      </w:r>
      <w:r w:rsidRPr="00853580">
        <w:rPr>
          <w:noProof/>
          <w:lang w:val="sr-Latn-CS"/>
        </w:rPr>
        <w:t>:</w:t>
      </w:r>
    </w:p>
    <w:p w14:paraId="7D098CDF" w14:textId="082EB270" w:rsidR="00E80BCE" w:rsidRPr="00853580" w:rsidRDefault="00E80BCE" w:rsidP="00E80BCE">
      <w:pPr>
        <w:ind w:firstLine="360"/>
        <w:jc w:val="both"/>
        <w:rPr>
          <w:noProof/>
          <w:lang w:val="sr-Latn-CS"/>
        </w:rPr>
      </w:pPr>
      <w:r w:rsidRPr="00853580">
        <w:rPr>
          <w:noProof/>
          <w:lang w:val="sr-Latn-CS"/>
        </w:rPr>
        <w:t xml:space="preserve">1) </w:t>
      </w:r>
      <w:r w:rsidR="00853580">
        <w:rPr>
          <w:noProof/>
          <w:lang w:val="sr-Latn-CS"/>
        </w:rPr>
        <w:t>osvojeno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prvo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mjesto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na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republičkom</w:t>
      </w:r>
      <w:r w:rsidR="00ED0143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takmičenju</w:t>
      </w:r>
      <w:r w:rsidR="00ED0143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u</w:t>
      </w:r>
      <w:r w:rsidR="00ED0143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prethodnoj</w:t>
      </w:r>
      <w:r w:rsidR="00ED0143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školskoj</w:t>
      </w:r>
      <w:r w:rsidR="00ED0143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godini</w:t>
      </w:r>
      <w:r w:rsidRPr="00853580">
        <w:rPr>
          <w:noProof/>
          <w:lang w:val="sr-Latn-CS"/>
        </w:rPr>
        <w:t>,</w:t>
      </w:r>
      <w:r w:rsidR="00ED0143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koji</w:t>
      </w:r>
      <w:r w:rsidR="00ED0143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je</w:t>
      </w:r>
      <w:r w:rsidR="00ED0143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pripremao</w:t>
      </w:r>
      <w:r w:rsidR="00ED0143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taj</w:t>
      </w:r>
      <w:r w:rsidR="00ED0143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nastavnik</w:t>
      </w:r>
      <w:r w:rsidR="00ED0143" w:rsidRPr="00853580">
        <w:rPr>
          <w:noProof/>
          <w:lang w:val="sr-Latn-CS"/>
        </w:rPr>
        <w:t>,</w:t>
      </w:r>
    </w:p>
    <w:p w14:paraId="23BED199" w14:textId="1B46D5D9" w:rsidR="001B2943" w:rsidRPr="00853580" w:rsidRDefault="001B2943" w:rsidP="001B2943">
      <w:pPr>
        <w:ind w:firstLine="360"/>
        <w:jc w:val="both"/>
        <w:rPr>
          <w:noProof/>
          <w:lang w:val="sr-Latn-CS"/>
        </w:rPr>
      </w:pPr>
      <w:r w:rsidRPr="00853580">
        <w:rPr>
          <w:noProof/>
          <w:lang w:val="sr-Latn-CS"/>
        </w:rPr>
        <w:t xml:space="preserve">2) </w:t>
      </w:r>
      <w:r w:rsidR="00853580">
        <w:rPr>
          <w:noProof/>
          <w:lang w:val="sr-Latn-CS"/>
        </w:rPr>
        <w:t>inovativnost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i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kreativnost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u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radu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nastavnika</w:t>
      </w:r>
      <w:r w:rsidRPr="00853580">
        <w:rPr>
          <w:noProof/>
          <w:lang w:val="sr-Latn-CS"/>
        </w:rPr>
        <w:t xml:space="preserve">, </w:t>
      </w:r>
      <w:r w:rsidR="00853580">
        <w:rPr>
          <w:noProof/>
          <w:lang w:val="sr-Latn-CS"/>
        </w:rPr>
        <w:t>primjena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raznovrsnih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i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savremenih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inovativnih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metoda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i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tehnologija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u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obrazovno</w:t>
      </w:r>
      <w:r w:rsidRPr="00853580">
        <w:rPr>
          <w:noProof/>
          <w:lang w:val="sr-Latn-CS"/>
        </w:rPr>
        <w:t>-</w:t>
      </w:r>
      <w:r w:rsidR="00853580">
        <w:rPr>
          <w:noProof/>
          <w:lang w:val="sr-Latn-CS"/>
        </w:rPr>
        <w:t>vaspitnom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radu</w:t>
      </w:r>
      <w:r w:rsidRPr="00853580">
        <w:rPr>
          <w:noProof/>
          <w:lang w:val="sr-Latn-CS"/>
        </w:rPr>
        <w:t>,</w:t>
      </w:r>
    </w:p>
    <w:p w14:paraId="3C788BC4" w14:textId="6C76E2C8" w:rsidR="00E80BCE" w:rsidRPr="00853580" w:rsidRDefault="001B2943" w:rsidP="001B2943">
      <w:pPr>
        <w:jc w:val="both"/>
        <w:rPr>
          <w:noProof/>
          <w:lang w:val="sr-Latn-CS"/>
        </w:rPr>
      </w:pPr>
      <w:r w:rsidRPr="00853580">
        <w:rPr>
          <w:noProof/>
          <w:lang w:val="sr-Latn-CS"/>
        </w:rPr>
        <w:t xml:space="preserve">      3</w:t>
      </w:r>
      <w:r w:rsidR="00E80BCE" w:rsidRPr="00853580">
        <w:rPr>
          <w:noProof/>
          <w:lang w:val="sr-Latn-CS"/>
        </w:rPr>
        <w:t xml:space="preserve">) </w:t>
      </w:r>
      <w:r w:rsidR="00853580">
        <w:rPr>
          <w:noProof/>
          <w:lang w:val="sr-Latn-CS"/>
        </w:rPr>
        <w:t>doprinos</w:t>
      </w:r>
      <w:r w:rsidR="00E80BCE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nastavnika</w:t>
      </w:r>
      <w:r w:rsidR="00E80BCE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unapređivanju</w:t>
      </w:r>
      <w:r w:rsidR="00E80BCE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kvaliteta</w:t>
      </w:r>
      <w:r w:rsidR="00E80BCE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rada</w:t>
      </w:r>
      <w:r w:rsidR="00E80BCE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ustanove</w:t>
      </w:r>
      <w:r w:rsidR="00E80BCE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u</w:t>
      </w:r>
      <w:r w:rsidR="00E80BCE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nastavi</w:t>
      </w:r>
      <w:r w:rsidR="00E80BCE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i</w:t>
      </w:r>
      <w:r w:rsidR="00E80BCE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vannastavnim</w:t>
      </w:r>
      <w:r w:rsidR="00E80BCE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aktivnostima</w:t>
      </w:r>
      <w:r w:rsidR="00E80BCE" w:rsidRPr="00853580">
        <w:rPr>
          <w:noProof/>
          <w:lang w:val="sr-Latn-CS"/>
        </w:rPr>
        <w:t>.</w:t>
      </w:r>
    </w:p>
    <w:p w14:paraId="36CE9C09" w14:textId="4624F048" w:rsidR="00ED0143" w:rsidRPr="00853580" w:rsidRDefault="00ED0143" w:rsidP="001B2943">
      <w:pPr>
        <w:jc w:val="both"/>
        <w:rPr>
          <w:noProof/>
          <w:lang w:val="sr-Latn-CS"/>
        </w:rPr>
      </w:pPr>
      <w:r w:rsidRPr="00853580">
        <w:rPr>
          <w:noProof/>
          <w:lang w:val="sr-Latn-CS"/>
        </w:rPr>
        <w:t xml:space="preserve">(7) </w:t>
      </w:r>
      <w:r w:rsidR="00853580">
        <w:rPr>
          <w:noProof/>
          <w:lang w:val="sr-Latn-CS"/>
        </w:rPr>
        <w:t>Kriterijum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iz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stava</w:t>
      </w:r>
      <w:r w:rsidRPr="00853580">
        <w:rPr>
          <w:noProof/>
          <w:lang w:val="sr-Latn-CS"/>
        </w:rPr>
        <w:t xml:space="preserve"> 6. </w:t>
      </w:r>
      <w:r w:rsidR="00853580">
        <w:rPr>
          <w:noProof/>
          <w:lang w:val="sr-Latn-CS"/>
        </w:rPr>
        <w:t>tačka</w:t>
      </w:r>
      <w:r w:rsidRPr="00853580">
        <w:rPr>
          <w:noProof/>
          <w:lang w:val="sr-Latn-CS"/>
        </w:rPr>
        <w:t xml:space="preserve"> 1) </w:t>
      </w:r>
      <w:r w:rsidR="00853580">
        <w:rPr>
          <w:noProof/>
          <w:lang w:val="sr-Latn-CS"/>
        </w:rPr>
        <w:t>ovog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člana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ne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odnosi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se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na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nastavnike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za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čiji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predmet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nije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organizovano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republičko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takmičenje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u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prethodnoj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školskoj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godini</w:t>
      </w:r>
      <w:r w:rsidRPr="00853580">
        <w:rPr>
          <w:noProof/>
          <w:lang w:val="sr-Latn-CS"/>
        </w:rPr>
        <w:t>.</w:t>
      </w:r>
    </w:p>
    <w:p w14:paraId="7796BBEF" w14:textId="244C011C" w:rsidR="00E80BCE" w:rsidRPr="00853580" w:rsidRDefault="00ED0143" w:rsidP="00010EF4">
      <w:pPr>
        <w:jc w:val="both"/>
        <w:rPr>
          <w:noProof/>
          <w:lang w:val="sr-Latn-CS"/>
        </w:rPr>
      </w:pPr>
      <w:r w:rsidRPr="00853580">
        <w:rPr>
          <w:noProof/>
          <w:lang w:val="sr-Latn-CS"/>
        </w:rPr>
        <w:t>(8</w:t>
      </w:r>
      <w:r w:rsidR="00E80BCE" w:rsidRPr="00853580">
        <w:rPr>
          <w:noProof/>
          <w:lang w:val="sr-Latn-CS"/>
        </w:rPr>
        <w:t xml:space="preserve">) </w:t>
      </w:r>
      <w:r w:rsidR="00853580">
        <w:rPr>
          <w:noProof/>
          <w:lang w:val="sr-Latn-CS"/>
        </w:rPr>
        <w:t>Komisija</w:t>
      </w:r>
      <w:r w:rsidR="00E80BCE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iz</w:t>
      </w:r>
      <w:r w:rsidR="00E80BCE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stava</w:t>
      </w:r>
      <w:r w:rsidR="00E80BCE" w:rsidRPr="00853580">
        <w:rPr>
          <w:noProof/>
          <w:lang w:val="sr-Latn-CS"/>
        </w:rPr>
        <w:t xml:space="preserve"> 4. </w:t>
      </w:r>
      <w:r w:rsidR="00853580">
        <w:rPr>
          <w:noProof/>
          <w:lang w:val="sr-Latn-CS"/>
        </w:rPr>
        <w:t>ovog</w:t>
      </w:r>
      <w:r w:rsidR="00E80BCE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člana</w:t>
      </w:r>
      <w:r w:rsidR="00E80BCE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predlaže</w:t>
      </w:r>
      <w:r w:rsidR="00E80BCE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ministru</w:t>
      </w:r>
      <w:r w:rsidR="00E80BCE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da</w:t>
      </w:r>
      <w:r w:rsidR="00E80BCE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se</w:t>
      </w:r>
      <w:r w:rsidR="00E80BCE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Svetosavska</w:t>
      </w:r>
      <w:r w:rsidR="00E80BCE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nagrada</w:t>
      </w:r>
      <w:r w:rsidR="00E80BCE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dodijeli</w:t>
      </w:r>
      <w:r w:rsidR="00E80BCE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nastavniku</w:t>
      </w:r>
      <w:r w:rsidR="00E80BCE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koji</w:t>
      </w:r>
      <w:r w:rsidR="00E80BCE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ispunjava</w:t>
      </w:r>
      <w:r w:rsidR="00E80BCE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uslove</w:t>
      </w:r>
      <w:r w:rsidR="00E80BCE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i</w:t>
      </w:r>
      <w:r w:rsidR="00E80BCE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kriterijume</w:t>
      </w:r>
      <w:r w:rsidR="00E80BCE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propisane</w:t>
      </w:r>
      <w:r w:rsidR="00E80BCE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st</w:t>
      </w:r>
      <w:r w:rsidR="00E80BCE" w:rsidRPr="00853580">
        <w:rPr>
          <w:noProof/>
          <w:lang w:val="sr-Latn-CS"/>
        </w:rPr>
        <w:t xml:space="preserve">. 5. </w:t>
      </w:r>
      <w:r w:rsidR="00853580">
        <w:rPr>
          <w:noProof/>
          <w:lang w:val="sr-Latn-CS"/>
        </w:rPr>
        <w:t>i</w:t>
      </w:r>
      <w:r w:rsidR="00E80BCE" w:rsidRPr="00853580">
        <w:rPr>
          <w:noProof/>
          <w:lang w:val="sr-Latn-CS"/>
        </w:rPr>
        <w:t xml:space="preserve"> 6. </w:t>
      </w:r>
      <w:r w:rsidR="00853580">
        <w:rPr>
          <w:noProof/>
          <w:lang w:val="sr-Latn-CS"/>
        </w:rPr>
        <w:t>ovog</w:t>
      </w:r>
      <w:r w:rsidR="00E80BCE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člana</w:t>
      </w:r>
      <w:r w:rsidR="00E80BCE" w:rsidRPr="00853580">
        <w:rPr>
          <w:noProof/>
          <w:lang w:val="sr-Latn-CS"/>
        </w:rPr>
        <w:t>.</w:t>
      </w:r>
    </w:p>
    <w:p w14:paraId="6CB4C8F1" w14:textId="31E8B556" w:rsidR="00E80BCE" w:rsidRPr="00853580" w:rsidRDefault="00ED0143" w:rsidP="00010EF4">
      <w:pPr>
        <w:jc w:val="both"/>
        <w:rPr>
          <w:noProof/>
          <w:lang w:val="sr-Latn-CS"/>
        </w:rPr>
      </w:pPr>
      <w:r w:rsidRPr="00853580">
        <w:rPr>
          <w:noProof/>
          <w:lang w:val="sr-Latn-CS"/>
        </w:rPr>
        <w:t>(9</w:t>
      </w:r>
      <w:r w:rsidR="00E80BCE" w:rsidRPr="00853580">
        <w:rPr>
          <w:noProof/>
          <w:lang w:val="sr-Latn-CS"/>
        </w:rPr>
        <w:t xml:space="preserve">) </w:t>
      </w:r>
      <w:r w:rsidR="00853580">
        <w:rPr>
          <w:noProof/>
          <w:lang w:val="sr-Latn-CS"/>
        </w:rPr>
        <w:t>Dobitniku</w:t>
      </w:r>
      <w:r w:rsidR="00E80BCE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Svetosavske</w:t>
      </w:r>
      <w:r w:rsidR="00E80BCE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nagrade</w:t>
      </w:r>
      <w:r w:rsidR="00E80BCE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ministar</w:t>
      </w:r>
      <w:r w:rsidR="00E80BCE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dodjeljuje</w:t>
      </w:r>
      <w:r w:rsidR="00E80BCE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povelju</w:t>
      </w:r>
      <w:r w:rsidR="00E80BCE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i</w:t>
      </w:r>
      <w:r w:rsidR="00E80BCE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novčanu</w:t>
      </w:r>
      <w:r w:rsidR="00E80BCE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nagradu</w:t>
      </w:r>
      <w:r w:rsidR="00E80BCE" w:rsidRPr="00853580">
        <w:rPr>
          <w:noProof/>
          <w:lang w:val="sr-Latn-CS"/>
        </w:rPr>
        <w:t>.</w:t>
      </w:r>
    </w:p>
    <w:p w14:paraId="6E8DAED3" w14:textId="11A39181" w:rsidR="00E80BCE" w:rsidRPr="00853580" w:rsidRDefault="00ED0143" w:rsidP="00010EF4">
      <w:pPr>
        <w:jc w:val="both"/>
        <w:rPr>
          <w:noProof/>
          <w:lang w:val="sr-Latn-CS"/>
        </w:rPr>
      </w:pPr>
      <w:r w:rsidRPr="00853580">
        <w:rPr>
          <w:noProof/>
          <w:lang w:val="sr-Latn-CS"/>
        </w:rPr>
        <w:t>(10</w:t>
      </w:r>
      <w:r w:rsidR="00E80BCE" w:rsidRPr="00853580">
        <w:rPr>
          <w:noProof/>
          <w:lang w:val="sr-Latn-CS"/>
        </w:rPr>
        <w:t xml:space="preserve">) </w:t>
      </w:r>
      <w:r w:rsidR="00853580">
        <w:rPr>
          <w:noProof/>
          <w:lang w:val="sr-Latn-CS"/>
        </w:rPr>
        <w:t>Novčana</w:t>
      </w:r>
      <w:r w:rsidR="00E80BCE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nagrada</w:t>
      </w:r>
      <w:r w:rsidR="00E80BCE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iz</w:t>
      </w:r>
      <w:r w:rsidR="00E80BCE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stava</w:t>
      </w:r>
      <w:r w:rsidRPr="00853580">
        <w:rPr>
          <w:noProof/>
          <w:lang w:val="sr-Latn-CS"/>
        </w:rPr>
        <w:t xml:space="preserve"> 9</w:t>
      </w:r>
      <w:r w:rsidR="00E80BCE" w:rsidRPr="00853580">
        <w:rPr>
          <w:noProof/>
          <w:lang w:val="sr-Latn-CS"/>
        </w:rPr>
        <w:t xml:space="preserve">. </w:t>
      </w:r>
      <w:r w:rsidR="00853580">
        <w:rPr>
          <w:noProof/>
          <w:lang w:val="sr-Latn-CS"/>
        </w:rPr>
        <w:t>ovog</w:t>
      </w:r>
      <w:r w:rsidR="00E80BCE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člana</w:t>
      </w:r>
      <w:r w:rsidR="00E80BCE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dodjeljuje</w:t>
      </w:r>
      <w:r w:rsidR="00E80BCE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se</w:t>
      </w:r>
      <w:r w:rsidR="00E80BCE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u</w:t>
      </w:r>
      <w:r w:rsidR="00E80BCE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visini</w:t>
      </w:r>
      <w:r w:rsidR="00E80BCE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prosječne</w:t>
      </w:r>
      <w:r w:rsidR="00E80BCE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mjesečne</w:t>
      </w:r>
      <w:r w:rsidR="00E80BCE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plate</w:t>
      </w:r>
      <w:r w:rsidR="00E80BCE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nakon</w:t>
      </w:r>
      <w:r w:rsidR="00E80BCE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oporezivanja</w:t>
      </w:r>
      <w:r w:rsidR="00E80BCE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isplaćene</w:t>
      </w:r>
      <w:r w:rsidR="00E80BCE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nastavniku</w:t>
      </w:r>
      <w:r w:rsidR="00E80BCE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u</w:t>
      </w:r>
      <w:r w:rsidR="00E80BCE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Republici</w:t>
      </w:r>
      <w:r w:rsidR="00E80BCE" w:rsidRPr="00853580">
        <w:rPr>
          <w:noProof/>
          <w:lang w:val="sr-Latn-CS"/>
        </w:rPr>
        <w:t xml:space="preserve">, </w:t>
      </w:r>
      <w:r w:rsidR="00853580">
        <w:rPr>
          <w:noProof/>
          <w:lang w:val="sr-Latn-CS"/>
        </w:rPr>
        <w:t>u</w:t>
      </w:r>
      <w:r w:rsidR="00E80BCE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prethodnom</w:t>
      </w:r>
      <w:r w:rsidR="00E80BCE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mjesecu</w:t>
      </w:r>
      <w:r w:rsidR="00E80BCE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prije</w:t>
      </w:r>
      <w:r w:rsidR="00E80BCE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dodjeljivanja</w:t>
      </w:r>
      <w:r w:rsidR="00E80BCE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nagrade</w:t>
      </w:r>
      <w:r w:rsidR="00E80BCE" w:rsidRPr="00853580">
        <w:rPr>
          <w:noProof/>
          <w:lang w:val="sr-Latn-CS"/>
        </w:rPr>
        <w:t>.</w:t>
      </w:r>
    </w:p>
    <w:p w14:paraId="4C78B66F" w14:textId="29110E0C" w:rsidR="00E80BCE" w:rsidRPr="00853580" w:rsidRDefault="00CA47B5" w:rsidP="00010EF4">
      <w:pPr>
        <w:jc w:val="both"/>
        <w:rPr>
          <w:noProof/>
          <w:lang w:val="sr-Latn-CS"/>
        </w:rPr>
      </w:pPr>
      <w:r w:rsidRPr="00853580">
        <w:rPr>
          <w:noProof/>
          <w:lang w:val="sr-Latn-CS"/>
        </w:rPr>
        <w:t>(11</w:t>
      </w:r>
      <w:r w:rsidR="00E80BCE" w:rsidRPr="00853580">
        <w:rPr>
          <w:noProof/>
          <w:lang w:val="sr-Latn-CS"/>
        </w:rPr>
        <w:t xml:space="preserve">) </w:t>
      </w:r>
      <w:r w:rsidR="00853580">
        <w:rPr>
          <w:noProof/>
          <w:lang w:val="sr-Latn-CS"/>
        </w:rPr>
        <w:t>Ministar</w:t>
      </w:r>
      <w:r w:rsidR="00E80BCE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donosi</w:t>
      </w:r>
      <w:r w:rsidR="00E80BCE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Pravilnik</w:t>
      </w:r>
      <w:r w:rsidR="00E80BCE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o</w:t>
      </w:r>
      <w:r w:rsidR="00E80BCE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postupku</w:t>
      </w:r>
      <w:r w:rsidR="00E80BCE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za</w:t>
      </w:r>
      <w:r w:rsidR="00E80BCE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dodjeljivanje</w:t>
      </w:r>
      <w:r w:rsidR="00E80BCE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Svetosavske</w:t>
      </w:r>
      <w:r w:rsidR="00E80BCE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nagrade</w:t>
      </w:r>
      <w:r w:rsidR="00E80BCE" w:rsidRPr="00853580">
        <w:rPr>
          <w:noProof/>
          <w:lang w:val="sr-Latn-CS"/>
        </w:rPr>
        <w:t>.“</w:t>
      </w:r>
    </w:p>
    <w:p w14:paraId="4DFB9BD0" w14:textId="77777777" w:rsidR="00E80BCE" w:rsidRPr="00853580" w:rsidRDefault="00E80BCE" w:rsidP="00E80BCE">
      <w:pPr>
        <w:jc w:val="both"/>
        <w:rPr>
          <w:b/>
          <w:noProof/>
          <w:lang w:val="sr-Latn-CS"/>
        </w:rPr>
      </w:pPr>
    </w:p>
    <w:p w14:paraId="5E5B5D1C" w14:textId="77777777" w:rsidR="00057B81" w:rsidRDefault="00057B81" w:rsidP="00874F42">
      <w:pPr>
        <w:jc w:val="center"/>
        <w:rPr>
          <w:noProof/>
          <w:lang w:val="sr-Latn-CS"/>
        </w:rPr>
      </w:pPr>
    </w:p>
    <w:p w14:paraId="720FDB61" w14:textId="77777777" w:rsidR="00057B81" w:rsidRDefault="00057B81" w:rsidP="00874F42">
      <w:pPr>
        <w:jc w:val="center"/>
        <w:rPr>
          <w:noProof/>
          <w:lang w:val="sr-Latn-CS"/>
        </w:rPr>
      </w:pPr>
    </w:p>
    <w:p w14:paraId="655FFAC4" w14:textId="77777777" w:rsidR="00057B81" w:rsidRDefault="00057B81" w:rsidP="00874F42">
      <w:pPr>
        <w:jc w:val="center"/>
        <w:rPr>
          <w:noProof/>
          <w:lang w:val="sr-Latn-CS"/>
        </w:rPr>
      </w:pPr>
    </w:p>
    <w:p w14:paraId="2E242C03" w14:textId="77777777" w:rsidR="00057B81" w:rsidRDefault="00057B81" w:rsidP="00874F42">
      <w:pPr>
        <w:jc w:val="center"/>
        <w:rPr>
          <w:noProof/>
          <w:lang w:val="sr-Latn-CS"/>
        </w:rPr>
      </w:pPr>
    </w:p>
    <w:p w14:paraId="676345EC" w14:textId="1923181F" w:rsidR="00874F42" w:rsidRPr="00853580" w:rsidRDefault="00853580" w:rsidP="00874F42">
      <w:pPr>
        <w:jc w:val="center"/>
        <w:rPr>
          <w:noProof/>
          <w:lang w:val="sr-Latn-CS"/>
        </w:rPr>
      </w:pPr>
      <w:r>
        <w:rPr>
          <w:noProof/>
          <w:lang w:val="sr-Latn-CS"/>
        </w:rPr>
        <w:lastRenderedPageBreak/>
        <w:t>Član</w:t>
      </w:r>
      <w:r w:rsidR="00874F42" w:rsidRPr="00853580">
        <w:rPr>
          <w:noProof/>
          <w:lang w:val="sr-Latn-CS"/>
        </w:rPr>
        <w:t xml:space="preserve"> </w:t>
      </w:r>
      <w:r w:rsidR="000374C5" w:rsidRPr="00853580">
        <w:rPr>
          <w:noProof/>
          <w:lang w:val="sr-Latn-CS"/>
        </w:rPr>
        <w:t>1</w:t>
      </w:r>
      <w:r w:rsidR="00FE3641" w:rsidRPr="00853580">
        <w:rPr>
          <w:noProof/>
          <w:lang w:val="sr-Latn-CS"/>
        </w:rPr>
        <w:t>8</w:t>
      </w:r>
      <w:r w:rsidR="00874F42" w:rsidRPr="00853580">
        <w:rPr>
          <w:noProof/>
          <w:lang w:val="sr-Latn-CS"/>
        </w:rPr>
        <w:t>.</w:t>
      </w:r>
    </w:p>
    <w:p w14:paraId="0E49192D" w14:textId="77777777" w:rsidR="00C65C07" w:rsidRPr="00853580" w:rsidRDefault="00C65C07" w:rsidP="00874F42">
      <w:pPr>
        <w:jc w:val="center"/>
        <w:rPr>
          <w:noProof/>
          <w:lang w:val="sr-Latn-CS"/>
        </w:rPr>
      </w:pPr>
    </w:p>
    <w:p w14:paraId="667E6C63" w14:textId="16AAC9F5" w:rsidR="00074313" w:rsidRPr="00853580" w:rsidRDefault="00853580" w:rsidP="00D144B9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U</w:t>
      </w:r>
      <w:r w:rsidR="00074313" w:rsidRPr="00853580">
        <w:rPr>
          <w:noProof/>
          <w:lang w:val="sr-Latn-CS"/>
        </w:rPr>
        <w:t xml:space="preserve"> </w:t>
      </w:r>
      <w:r>
        <w:rPr>
          <w:noProof/>
          <w:lang w:val="sr-Latn-CS"/>
        </w:rPr>
        <w:t>članu</w:t>
      </w:r>
      <w:r w:rsidR="00074313" w:rsidRPr="00853580">
        <w:rPr>
          <w:noProof/>
          <w:lang w:val="sr-Latn-CS"/>
        </w:rPr>
        <w:t xml:space="preserve"> 123. </w:t>
      </w:r>
      <w:r>
        <w:rPr>
          <w:noProof/>
          <w:lang w:val="sr-Latn-CS"/>
        </w:rPr>
        <w:t>stav</w:t>
      </w:r>
      <w:r w:rsidR="00074313" w:rsidRPr="00853580">
        <w:rPr>
          <w:noProof/>
          <w:lang w:val="sr-Latn-CS"/>
        </w:rPr>
        <w:t xml:space="preserve"> 3. </w:t>
      </w:r>
      <w:r>
        <w:rPr>
          <w:noProof/>
          <w:lang w:val="sr-Latn-CS"/>
        </w:rPr>
        <w:t>mijenja</w:t>
      </w:r>
      <w:r w:rsidR="00074313" w:rsidRPr="00853580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074313" w:rsidRPr="0085358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074313" w:rsidRPr="00853580">
        <w:rPr>
          <w:noProof/>
          <w:lang w:val="sr-Latn-CS"/>
        </w:rPr>
        <w:t xml:space="preserve"> </w:t>
      </w:r>
      <w:r>
        <w:rPr>
          <w:noProof/>
          <w:lang w:val="sr-Latn-CS"/>
        </w:rPr>
        <w:t>glasi</w:t>
      </w:r>
      <w:r w:rsidR="00074313" w:rsidRPr="00853580">
        <w:rPr>
          <w:noProof/>
          <w:lang w:val="sr-Latn-CS"/>
        </w:rPr>
        <w:t>:</w:t>
      </w:r>
    </w:p>
    <w:p w14:paraId="1B110342" w14:textId="23416B87" w:rsidR="00074313" w:rsidRPr="00853580" w:rsidRDefault="00074313" w:rsidP="00010EF4">
      <w:pPr>
        <w:jc w:val="both"/>
        <w:rPr>
          <w:noProof/>
          <w:lang w:val="sr-Latn-CS"/>
        </w:rPr>
      </w:pPr>
      <w:r w:rsidRPr="00853580">
        <w:rPr>
          <w:noProof/>
          <w:lang w:val="sr-Latn-CS"/>
        </w:rPr>
        <w:t xml:space="preserve">„(3) </w:t>
      </w:r>
      <w:r w:rsidR="00853580">
        <w:rPr>
          <w:noProof/>
          <w:lang w:val="sr-Latn-CS"/>
        </w:rPr>
        <w:t>Nastavniku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radni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odnos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u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školi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može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da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prestane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na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kraju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nastave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u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polugodištu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u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toku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kojeg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ispunjava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uslove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za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odlazak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u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penziju</w:t>
      </w:r>
      <w:r w:rsidRPr="00853580">
        <w:rPr>
          <w:noProof/>
          <w:lang w:val="sr-Latn-CS"/>
        </w:rPr>
        <w:t xml:space="preserve">.“  </w:t>
      </w:r>
    </w:p>
    <w:p w14:paraId="76B6C707" w14:textId="77777777" w:rsidR="00420644" w:rsidRPr="00853580" w:rsidRDefault="00420644" w:rsidP="00874F42">
      <w:pPr>
        <w:jc w:val="center"/>
        <w:rPr>
          <w:noProof/>
          <w:lang w:val="sr-Latn-CS"/>
        </w:rPr>
      </w:pPr>
    </w:p>
    <w:p w14:paraId="5CFE3F64" w14:textId="212693B6" w:rsidR="00074313" w:rsidRPr="00853580" w:rsidRDefault="00853580" w:rsidP="00074313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074313" w:rsidRPr="00853580">
        <w:rPr>
          <w:noProof/>
          <w:lang w:val="sr-Latn-CS"/>
        </w:rPr>
        <w:t xml:space="preserve"> </w:t>
      </w:r>
      <w:r w:rsidR="00FE3641" w:rsidRPr="00853580">
        <w:rPr>
          <w:noProof/>
          <w:lang w:val="sr-Latn-CS"/>
        </w:rPr>
        <w:t>19</w:t>
      </w:r>
      <w:r w:rsidR="00074313" w:rsidRPr="00853580">
        <w:rPr>
          <w:noProof/>
          <w:lang w:val="sr-Latn-CS"/>
        </w:rPr>
        <w:t>.</w:t>
      </w:r>
    </w:p>
    <w:p w14:paraId="20D2D63E" w14:textId="77777777" w:rsidR="00DA3632" w:rsidRPr="00853580" w:rsidRDefault="00DA3632" w:rsidP="00074313">
      <w:pPr>
        <w:jc w:val="center"/>
        <w:rPr>
          <w:noProof/>
          <w:lang w:val="sr-Latn-CS"/>
        </w:rPr>
      </w:pPr>
    </w:p>
    <w:p w14:paraId="5371C61D" w14:textId="130131E1" w:rsidR="008337C3" w:rsidRPr="00853580" w:rsidRDefault="00853580" w:rsidP="00D144B9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U</w:t>
      </w:r>
      <w:r w:rsidR="008337C3" w:rsidRPr="00853580">
        <w:rPr>
          <w:noProof/>
          <w:lang w:val="sr-Latn-CS"/>
        </w:rPr>
        <w:t xml:space="preserve"> </w:t>
      </w:r>
      <w:r>
        <w:rPr>
          <w:noProof/>
          <w:lang w:val="sr-Latn-CS"/>
        </w:rPr>
        <w:t>članu</w:t>
      </w:r>
      <w:r w:rsidR="008337C3" w:rsidRPr="00853580">
        <w:rPr>
          <w:noProof/>
          <w:lang w:val="sr-Latn-CS"/>
        </w:rPr>
        <w:t xml:space="preserve"> </w:t>
      </w:r>
      <w:r w:rsidR="00E87B5C" w:rsidRPr="00853580">
        <w:rPr>
          <w:noProof/>
          <w:lang w:val="sr-Latn-CS"/>
        </w:rPr>
        <w:t>134</w:t>
      </w:r>
      <w:r w:rsidR="008337C3" w:rsidRPr="00853580">
        <w:rPr>
          <w:noProof/>
          <w:lang w:val="sr-Latn-CS"/>
        </w:rPr>
        <w:t xml:space="preserve">. </w:t>
      </w:r>
      <w:r>
        <w:rPr>
          <w:noProof/>
          <w:lang w:val="sr-Latn-CS"/>
        </w:rPr>
        <w:t>u</w:t>
      </w:r>
      <w:r w:rsidR="008337C3" w:rsidRPr="00853580">
        <w:rPr>
          <w:noProof/>
          <w:lang w:val="sr-Latn-CS"/>
        </w:rPr>
        <w:t xml:space="preserve"> </w:t>
      </w:r>
      <w:r>
        <w:rPr>
          <w:noProof/>
          <w:lang w:val="sr-Latn-CS"/>
        </w:rPr>
        <w:t>stavu</w:t>
      </w:r>
      <w:r w:rsidR="008337C3" w:rsidRPr="00853580">
        <w:rPr>
          <w:noProof/>
          <w:lang w:val="sr-Latn-CS"/>
        </w:rPr>
        <w:t xml:space="preserve"> </w:t>
      </w:r>
      <w:r w:rsidR="00E87B5C" w:rsidRPr="00853580">
        <w:rPr>
          <w:noProof/>
          <w:lang w:val="sr-Latn-CS"/>
        </w:rPr>
        <w:t>1</w:t>
      </w:r>
      <w:r w:rsidR="00DA3632" w:rsidRPr="00853580">
        <w:rPr>
          <w:noProof/>
          <w:lang w:val="sr-Latn-CS"/>
        </w:rPr>
        <w:t xml:space="preserve">. </w:t>
      </w:r>
      <w:r>
        <w:rPr>
          <w:noProof/>
          <w:lang w:val="sr-Latn-CS"/>
        </w:rPr>
        <w:t>tačka</w:t>
      </w:r>
      <w:r w:rsidR="00DA3632" w:rsidRPr="00853580">
        <w:rPr>
          <w:noProof/>
          <w:lang w:val="sr-Latn-CS"/>
        </w:rPr>
        <w:t xml:space="preserve"> 17</w:t>
      </w:r>
      <w:r w:rsidR="006617E1" w:rsidRPr="00853580">
        <w:rPr>
          <w:noProof/>
          <w:lang w:val="sr-Latn-CS"/>
        </w:rPr>
        <w:t>)</w:t>
      </w:r>
      <w:r w:rsidR="00DA3632" w:rsidRPr="00853580">
        <w:rPr>
          <w:noProof/>
          <w:lang w:val="sr-Latn-CS"/>
        </w:rPr>
        <w:t xml:space="preserve"> </w:t>
      </w:r>
      <w:r>
        <w:rPr>
          <w:noProof/>
          <w:lang w:val="sr-Latn-CS"/>
        </w:rPr>
        <w:t>mijenja</w:t>
      </w:r>
      <w:r w:rsidR="00DA3632" w:rsidRPr="00853580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DA3632" w:rsidRPr="0085358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A3632" w:rsidRPr="00853580">
        <w:rPr>
          <w:noProof/>
          <w:lang w:val="sr-Latn-CS"/>
        </w:rPr>
        <w:t xml:space="preserve"> </w:t>
      </w:r>
      <w:r>
        <w:rPr>
          <w:noProof/>
          <w:lang w:val="sr-Latn-CS"/>
        </w:rPr>
        <w:t>glasi</w:t>
      </w:r>
      <w:r w:rsidR="00DA3632" w:rsidRPr="00853580">
        <w:rPr>
          <w:noProof/>
          <w:lang w:val="sr-Latn-CS"/>
        </w:rPr>
        <w:t>:</w:t>
      </w:r>
      <w:r w:rsidR="00E87B5C" w:rsidRPr="00853580">
        <w:rPr>
          <w:noProof/>
          <w:lang w:val="sr-Latn-CS"/>
        </w:rPr>
        <w:t xml:space="preserve"> </w:t>
      </w:r>
    </w:p>
    <w:p w14:paraId="3D0F001D" w14:textId="7C640889" w:rsidR="00130B08" w:rsidRPr="00853580" w:rsidRDefault="00C65C07" w:rsidP="00010EF4">
      <w:pPr>
        <w:jc w:val="both"/>
        <w:rPr>
          <w:noProof/>
          <w:lang w:val="sr-Latn-CS"/>
        </w:rPr>
      </w:pPr>
      <w:r w:rsidRPr="00853580">
        <w:rPr>
          <w:noProof/>
          <w:lang w:val="sr-Latn-CS"/>
        </w:rPr>
        <w:t>„</w:t>
      </w:r>
      <w:r w:rsidR="00130B08" w:rsidRPr="00853580">
        <w:rPr>
          <w:noProof/>
          <w:lang w:val="sr-Latn-CS"/>
        </w:rPr>
        <w:t xml:space="preserve">17) </w:t>
      </w:r>
      <w:r w:rsidR="00853580">
        <w:rPr>
          <w:noProof/>
          <w:lang w:val="sr-Latn-CS"/>
        </w:rPr>
        <w:t>škola</w:t>
      </w:r>
      <w:r w:rsidR="00130B08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ne</w:t>
      </w:r>
      <w:r w:rsidR="00130B08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izda</w:t>
      </w:r>
      <w:r w:rsidR="00130B08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svim</w:t>
      </w:r>
      <w:r w:rsidR="00130B08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nastavnicima</w:t>
      </w:r>
      <w:r w:rsidR="00130B08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rješenje</w:t>
      </w:r>
      <w:r w:rsidR="00130B08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o</w:t>
      </w:r>
      <w:r w:rsidR="00130B08" w:rsidRPr="00853580">
        <w:rPr>
          <w:noProof/>
          <w:lang w:val="sr-Latn-CS"/>
        </w:rPr>
        <w:t xml:space="preserve"> 40-</w:t>
      </w:r>
      <w:r w:rsidR="00853580">
        <w:rPr>
          <w:noProof/>
          <w:lang w:val="sr-Latn-CS"/>
        </w:rPr>
        <w:t>časovnoj</w:t>
      </w:r>
      <w:r w:rsidR="00130B08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radnoj</w:t>
      </w:r>
      <w:r w:rsidR="00130B08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sedmici</w:t>
      </w:r>
      <w:r w:rsidR="00130B08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i</w:t>
      </w:r>
      <w:r w:rsidR="00130B08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ako</w:t>
      </w:r>
      <w:r w:rsidR="00130B08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se</w:t>
      </w:r>
      <w:r w:rsidR="00130B08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nastavnicima</w:t>
      </w:r>
      <w:r w:rsidR="00130B08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svakog</w:t>
      </w:r>
      <w:r w:rsidR="00130B08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mjeseca</w:t>
      </w:r>
      <w:r w:rsidR="00130B08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ne</w:t>
      </w:r>
      <w:r w:rsidR="00130B08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dostavlja</w:t>
      </w:r>
      <w:r w:rsidR="00130B08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obračunski</w:t>
      </w:r>
      <w:r w:rsidR="00130B08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list</w:t>
      </w:r>
      <w:r w:rsidR="00130B08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za</w:t>
      </w:r>
      <w:r w:rsidR="00130B08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platu</w:t>
      </w:r>
      <w:r w:rsidR="00130B08" w:rsidRPr="00853580">
        <w:rPr>
          <w:noProof/>
          <w:lang w:val="sr-Latn-CS"/>
        </w:rPr>
        <w:t>,</w:t>
      </w:r>
      <w:r w:rsidRPr="00853580">
        <w:rPr>
          <w:noProof/>
          <w:lang w:val="sr-Latn-CS"/>
        </w:rPr>
        <w:t>″.</w:t>
      </w:r>
    </w:p>
    <w:p w14:paraId="038432FA" w14:textId="77777777" w:rsidR="00DA3632" w:rsidRPr="00853580" w:rsidRDefault="00DA3632" w:rsidP="008337C3">
      <w:pPr>
        <w:jc w:val="both"/>
        <w:rPr>
          <w:noProof/>
          <w:lang w:val="sr-Latn-CS"/>
        </w:rPr>
      </w:pPr>
    </w:p>
    <w:p w14:paraId="01A45D84" w14:textId="115EE00C" w:rsidR="008337C3" w:rsidRPr="00853580" w:rsidRDefault="00853580" w:rsidP="008337C3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8337C3" w:rsidRPr="00853580">
        <w:rPr>
          <w:noProof/>
          <w:lang w:val="sr-Latn-CS"/>
        </w:rPr>
        <w:t xml:space="preserve"> </w:t>
      </w:r>
      <w:r w:rsidR="00FE3641" w:rsidRPr="00853580">
        <w:rPr>
          <w:noProof/>
          <w:lang w:val="sr-Latn-CS"/>
        </w:rPr>
        <w:t>20</w:t>
      </w:r>
      <w:r w:rsidR="008337C3" w:rsidRPr="00853580">
        <w:rPr>
          <w:noProof/>
          <w:lang w:val="sr-Latn-CS"/>
        </w:rPr>
        <w:t>.</w:t>
      </w:r>
    </w:p>
    <w:p w14:paraId="19A44960" w14:textId="77777777" w:rsidR="00DA3632" w:rsidRPr="00853580" w:rsidRDefault="00DA3632" w:rsidP="008337C3">
      <w:pPr>
        <w:jc w:val="center"/>
        <w:rPr>
          <w:noProof/>
          <w:lang w:val="sr-Latn-CS"/>
        </w:rPr>
      </w:pPr>
    </w:p>
    <w:p w14:paraId="4E9FB919" w14:textId="43BC6F83" w:rsidR="008337C3" w:rsidRPr="00853580" w:rsidRDefault="00853580" w:rsidP="00D144B9">
      <w:pPr>
        <w:ind w:firstLine="720"/>
        <w:rPr>
          <w:noProof/>
          <w:lang w:val="sr-Latn-CS"/>
        </w:rPr>
      </w:pPr>
      <w:r>
        <w:rPr>
          <w:noProof/>
          <w:lang w:val="sr-Latn-CS"/>
        </w:rPr>
        <w:t>U</w:t>
      </w:r>
      <w:r w:rsidR="00080F49" w:rsidRPr="00853580">
        <w:rPr>
          <w:noProof/>
          <w:lang w:val="sr-Latn-CS"/>
        </w:rPr>
        <w:t xml:space="preserve"> </w:t>
      </w:r>
      <w:r>
        <w:rPr>
          <w:noProof/>
          <w:lang w:val="sr-Latn-CS"/>
        </w:rPr>
        <w:t>članu</w:t>
      </w:r>
      <w:r w:rsidR="00080F49" w:rsidRPr="00853580">
        <w:rPr>
          <w:noProof/>
          <w:lang w:val="sr-Latn-CS"/>
        </w:rPr>
        <w:t xml:space="preserve"> 135. </w:t>
      </w:r>
      <w:r>
        <w:rPr>
          <w:noProof/>
          <w:lang w:val="sr-Latn-CS"/>
        </w:rPr>
        <w:t>poslije</w:t>
      </w:r>
      <w:r w:rsidR="00E217A8" w:rsidRPr="00853580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="00E217A8" w:rsidRPr="00853580">
        <w:rPr>
          <w:noProof/>
          <w:lang w:val="sr-Latn-CS"/>
        </w:rPr>
        <w:t xml:space="preserve"> 7. </w:t>
      </w:r>
      <w:r>
        <w:rPr>
          <w:noProof/>
          <w:lang w:val="sr-Latn-CS"/>
        </w:rPr>
        <w:t>dodaje</w:t>
      </w:r>
      <w:r w:rsidR="00080F49" w:rsidRPr="00853580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080F49" w:rsidRPr="00853580">
        <w:rPr>
          <w:noProof/>
          <w:lang w:val="sr-Latn-CS"/>
        </w:rPr>
        <w:t xml:space="preserve"> </w:t>
      </w:r>
      <w:r>
        <w:rPr>
          <w:noProof/>
          <w:lang w:val="sr-Latn-CS"/>
        </w:rPr>
        <w:t>novi</w:t>
      </w:r>
      <w:r w:rsidR="00080F49" w:rsidRPr="00853580">
        <w:rPr>
          <w:noProof/>
          <w:lang w:val="sr-Latn-CS"/>
        </w:rPr>
        <w:t xml:space="preserve"> </w:t>
      </w:r>
      <w:r>
        <w:rPr>
          <w:noProof/>
          <w:lang w:val="sr-Latn-CS"/>
        </w:rPr>
        <w:t>stav</w:t>
      </w:r>
      <w:r w:rsidR="00080F49" w:rsidRPr="00853580">
        <w:rPr>
          <w:noProof/>
          <w:lang w:val="sr-Latn-CS"/>
        </w:rPr>
        <w:t xml:space="preserve"> 8</w:t>
      </w:r>
      <w:r w:rsidR="008678FD" w:rsidRPr="00853580">
        <w:rPr>
          <w:noProof/>
          <w:lang w:val="sr-Latn-CS"/>
        </w:rPr>
        <w:t>.</w:t>
      </w:r>
      <w:r w:rsidR="00080F49" w:rsidRPr="00853580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080F49" w:rsidRPr="00853580">
        <w:rPr>
          <w:noProof/>
          <w:lang w:val="sr-Latn-CS"/>
        </w:rPr>
        <w:t xml:space="preserve"> </w:t>
      </w:r>
      <w:r>
        <w:rPr>
          <w:noProof/>
          <w:lang w:val="sr-Latn-CS"/>
        </w:rPr>
        <w:t>glasi</w:t>
      </w:r>
      <w:r w:rsidR="00080F49" w:rsidRPr="00853580">
        <w:rPr>
          <w:noProof/>
          <w:lang w:val="sr-Latn-CS"/>
        </w:rPr>
        <w:t>:</w:t>
      </w:r>
    </w:p>
    <w:p w14:paraId="608CD586" w14:textId="193EFC8B" w:rsidR="00080F49" w:rsidRPr="00853580" w:rsidRDefault="00080F49" w:rsidP="00010EF4">
      <w:pPr>
        <w:jc w:val="both"/>
        <w:rPr>
          <w:noProof/>
          <w:lang w:val="sr-Latn-CS"/>
        </w:rPr>
      </w:pPr>
      <w:r w:rsidRPr="00853580">
        <w:rPr>
          <w:noProof/>
          <w:lang w:val="sr-Latn-CS"/>
        </w:rPr>
        <w:t xml:space="preserve">„(8) </w:t>
      </w:r>
      <w:r w:rsidR="00853580">
        <w:rPr>
          <w:noProof/>
          <w:lang w:val="sr-Latn-CS"/>
        </w:rPr>
        <w:t>Pomoćnik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direktora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se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imenuje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na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mandat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koji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ne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može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biti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duži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od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mandata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direktora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koji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ga</w:t>
      </w:r>
      <w:r w:rsidR="00CB0062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je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imenovao</w:t>
      </w:r>
      <w:r w:rsidRPr="00853580">
        <w:rPr>
          <w:noProof/>
          <w:lang w:val="sr-Latn-CS"/>
        </w:rPr>
        <w:t>.</w:t>
      </w:r>
      <w:r w:rsidR="00CB0062" w:rsidRPr="00853580">
        <w:rPr>
          <w:noProof/>
          <w:lang w:val="sr-Latn-CS"/>
        </w:rPr>
        <w:t>“</w:t>
      </w:r>
    </w:p>
    <w:p w14:paraId="15E86B52" w14:textId="77777777" w:rsidR="00503658" w:rsidRPr="00853580" w:rsidRDefault="00503658" w:rsidP="00A154CD">
      <w:pPr>
        <w:jc w:val="center"/>
        <w:rPr>
          <w:noProof/>
          <w:lang w:val="sr-Latn-CS"/>
        </w:rPr>
      </w:pPr>
    </w:p>
    <w:p w14:paraId="1069E303" w14:textId="6C1D7C5A" w:rsidR="00A154CD" w:rsidRPr="00853580" w:rsidRDefault="00853580" w:rsidP="00A154CD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3440E0" w:rsidRPr="00853580">
        <w:rPr>
          <w:noProof/>
          <w:lang w:val="sr-Latn-CS"/>
        </w:rPr>
        <w:t xml:space="preserve"> </w:t>
      </w:r>
      <w:r w:rsidR="00EB166C" w:rsidRPr="00853580">
        <w:rPr>
          <w:noProof/>
          <w:lang w:val="sr-Latn-CS"/>
        </w:rPr>
        <w:t>2</w:t>
      </w:r>
      <w:r w:rsidR="00FE3641" w:rsidRPr="00853580">
        <w:rPr>
          <w:noProof/>
          <w:lang w:val="sr-Latn-CS"/>
        </w:rPr>
        <w:t>1</w:t>
      </w:r>
      <w:r w:rsidR="00A154CD" w:rsidRPr="00853580">
        <w:rPr>
          <w:noProof/>
          <w:lang w:val="sr-Latn-CS"/>
        </w:rPr>
        <w:t>.</w:t>
      </w:r>
    </w:p>
    <w:p w14:paraId="7A415B66" w14:textId="77777777" w:rsidR="006617E1" w:rsidRPr="00853580" w:rsidRDefault="006617E1" w:rsidP="00A154CD">
      <w:pPr>
        <w:jc w:val="center"/>
        <w:rPr>
          <w:noProof/>
          <w:lang w:val="sr-Latn-CS"/>
        </w:rPr>
      </w:pPr>
    </w:p>
    <w:p w14:paraId="4936A2BC" w14:textId="2EC6FAB0" w:rsidR="00C70A19" w:rsidRPr="00853580" w:rsidRDefault="00853580" w:rsidP="00E761DB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U</w:t>
      </w:r>
      <w:r w:rsidR="00C70A19" w:rsidRPr="00853580">
        <w:rPr>
          <w:noProof/>
          <w:lang w:val="sr-Latn-CS"/>
        </w:rPr>
        <w:t xml:space="preserve"> </w:t>
      </w:r>
      <w:r>
        <w:rPr>
          <w:noProof/>
          <w:lang w:val="sr-Latn-CS"/>
        </w:rPr>
        <w:t>članu</w:t>
      </w:r>
      <w:r w:rsidR="00C70A19" w:rsidRPr="00853580">
        <w:rPr>
          <w:noProof/>
          <w:lang w:val="sr-Latn-CS"/>
        </w:rPr>
        <w:t xml:space="preserve"> 150. </w:t>
      </w:r>
      <w:r>
        <w:rPr>
          <w:noProof/>
          <w:lang w:val="sr-Latn-CS"/>
        </w:rPr>
        <w:t>u</w:t>
      </w:r>
      <w:r w:rsidR="00C70A19" w:rsidRPr="00853580">
        <w:rPr>
          <w:noProof/>
          <w:lang w:val="sr-Latn-CS"/>
        </w:rPr>
        <w:t xml:space="preserve"> </w:t>
      </w:r>
      <w:r>
        <w:rPr>
          <w:noProof/>
          <w:lang w:val="sr-Latn-CS"/>
        </w:rPr>
        <w:t>stavu</w:t>
      </w:r>
      <w:r w:rsidR="00C70A19" w:rsidRPr="00853580">
        <w:rPr>
          <w:noProof/>
          <w:lang w:val="sr-Latn-CS"/>
        </w:rPr>
        <w:t xml:space="preserve"> 2. </w:t>
      </w:r>
      <w:r>
        <w:rPr>
          <w:noProof/>
          <w:lang w:val="sr-Latn-CS"/>
        </w:rPr>
        <w:t>u</w:t>
      </w:r>
      <w:r w:rsidR="00E761DB" w:rsidRPr="00853580">
        <w:rPr>
          <w:noProof/>
          <w:lang w:val="sr-Latn-CS"/>
        </w:rPr>
        <w:t xml:space="preserve"> </w:t>
      </w:r>
      <w:r>
        <w:rPr>
          <w:noProof/>
          <w:lang w:val="sr-Latn-CS"/>
        </w:rPr>
        <w:t>tački</w:t>
      </w:r>
      <w:r w:rsidR="009C2B65" w:rsidRPr="00853580">
        <w:rPr>
          <w:noProof/>
          <w:lang w:val="sr-Latn-CS"/>
        </w:rPr>
        <w:t xml:space="preserve"> 5) </w:t>
      </w:r>
      <w:r>
        <w:rPr>
          <w:noProof/>
          <w:lang w:val="sr-Latn-CS"/>
        </w:rPr>
        <w:t>tačka</w:t>
      </w:r>
      <w:r w:rsidR="009C2B65" w:rsidRPr="00853580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9C2B65" w:rsidRPr="00853580">
        <w:rPr>
          <w:noProof/>
          <w:lang w:val="sr-Latn-CS"/>
        </w:rPr>
        <w:t xml:space="preserve"> </w:t>
      </w:r>
      <w:r>
        <w:rPr>
          <w:noProof/>
          <w:lang w:val="sr-Latn-CS"/>
        </w:rPr>
        <w:t>zamjenjuje</w:t>
      </w:r>
      <w:r w:rsidR="00E761DB" w:rsidRPr="00853580">
        <w:rPr>
          <w:noProof/>
          <w:lang w:val="sr-Latn-CS"/>
        </w:rPr>
        <w:t xml:space="preserve"> </w:t>
      </w:r>
      <w:r>
        <w:rPr>
          <w:noProof/>
          <w:lang w:val="sr-Latn-CS"/>
        </w:rPr>
        <w:t>zapetom</w:t>
      </w:r>
      <w:r w:rsidR="00E761DB" w:rsidRPr="0085358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C70A19" w:rsidRPr="00853580">
        <w:rPr>
          <w:noProof/>
          <w:lang w:val="sr-Latn-CS"/>
        </w:rPr>
        <w:t xml:space="preserve"> </w:t>
      </w:r>
      <w:r>
        <w:rPr>
          <w:noProof/>
          <w:lang w:val="sr-Latn-CS"/>
        </w:rPr>
        <w:t>dodaje</w:t>
      </w:r>
      <w:r w:rsidR="00C70A19" w:rsidRPr="00853580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C70A19" w:rsidRPr="00853580">
        <w:rPr>
          <w:noProof/>
          <w:lang w:val="sr-Latn-CS"/>
        </w:rPr>
        <w:t xml:space="preserve"> </w:t>
      </w:r>
      <w:r>
        <w:rPr>
          <w:noProof/>
          <w:lang w:val="sr-Latn-CS"/>
        </w:rPr>
        <w:t>nova</w:t>
      </w:r>
      <w:r w:rsidR="00C70A19" w:rsidRPr="00853580">
        <w:rPr>
          <w:noProof/>
          <w:lang w:val="sr-Latn-CS"/>
        </w:rPr>
        <w:t xml:space="preserve"> </w:t>
      </w:r>
      <w:r>
        <w:rPr>
          <w:noProof/>
          <w:lang w:val="sr-Latn-CS"/>
        </w:rPr>
        <w:t>tačka</w:t>
      </w:r>
      <w:r w:rsidR="00C70A19" w:rsidRPr="00853580">
        <w:rPr>
          <w:noProof/>
          <w:lang w:val="sr-Latn-CS"/>
        </w:rPr>
        <w:t xml:space="preserve"> 6) </w:t>
      </w:r>
      <w:r>
        <w:rPr>
          <w:noProof/>
          <w:lang w:val="sr-Latn-CS"/>
        </w:rPr>
        <w:t>koja</w:t>
      </w:r>
      <w:r w:rsidR="00C70A19" w:rsidRPr="00853580">
        <w:rPr>
          <w:noProof/>
          <w:lang w:val="sr-Latn-CS"/>
        </w:rPr>
        <w:t xml:space="preserve"> </w:t>
      </w:r>
      <w:r>
        <w:rPr>
          <w:noProof/>
          <w:lang w:val="sr-Latn-CS"/>
        </w:rPr>
        <w:t>glasi</w:t>
      </w:r>
      <w:r w:rsidR="00C70A19" w:rsidRPr="00853580">
        <w:rPr>
          <w:noProof/>
          <w:lang w:val="sr-Latn-CS"/>
        </w:rPr>
        <w:t>:</w:t>
      </w:r>
    </w:p>
    <w:p w14:paraId="500DEC6C" w14:textId="668809C5" w:rsidR="00C70A19" w:rsidRPr="00853580" w:rsidRDefault="00C70A19" w:rsidP="00010EF4">
      <w:pPr>
        <w:jc w:val="both"/>
        <w:rPr>
          <w:noProof/>
          <w:lang w:val="sr-Latn-CS"/>
        </w:rPr>
      </w:pPr>
      <w:r w:rsidRPr="00853580">
        <w:rPr>
          <w:noProof/>
          <w:lang w:val="sr-Latn-CS"/>
        </w:rPr>
        <w:t xml:space="preserve">„6) </w:t>
      </w:r>
      <w:r w:rsidR="00853580">
        <w:rPr>
          <w:noProof/>
          <w:lang w:val="sr-Latn-CS"/>
        </w:rPr>
        <w:t>registar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uz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matičnu</w:t>
      </w:r>
      <w:r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knjigu</w:t>
      </w:r>
      <w:r w:rsidRPr="00853580">
        <w:rPr>
          <w:noProof/>
          <w:lang w:val="sr-Latn-CS"/>
        </w:rPr>
        <w:t>.“</w:t>
      </w:r>
    </w:p>
    <w:p w14:paraId="4133DB2D" w14:textId="54A7AFCE" w:rsidR="00C70A19" w:rsidRPr="00853580" w:rsidRDefault="00853580" w:rsidP="00E761DB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Poslije</w:t>
      </w:r>
      <w:r w:rsidR="00C70A19" w:rsidRPr="00853580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="00C70A19" w:rsidRPr="00853580">
        <w:rPr>
          <w:noProof/>
          <w:lang w:val="sr-Latn-CS"/>
        </w:rPr>
        <w:t xml:space="preserve"> </w:t>
      </w:r>
      <w:r w:rsidR="00F9355D" w:rsidRPr="00853580">
        <w:rPr>
          <w:noProof/>
          <w:lang w:val="sr-Latn-CS"/>
        </w:rPr>
        <w:t>5</w:t>
      </w:r>
      <w:r w:rsidR="00C70A19" w:rsidRPr="00853580">
        <w:rPr>
          <w:noProof/>
          <w:lang w:val="sr-Latn-CS"/>
        </w:rPr>
        <w:t xml:space="preserve">. </w:t>
      </w:r>
      <w:r>
        <w:rPr>
          <w:noProof/>
          <w:lang w:val="sr-Latn-CS"/>
        </w:rPr>
        <w:t>dodaju</w:t>
      </w:r>
      <w:r w:rsidR="00180588" w:rsidRPr="00853580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180588" w:rsidRPr="00853580">
        <w:rPr>
          <w:noProof/>
          <w:lang w:val="sr-Latn-CS"/>
        </w:rPr>
        <w:t xml:space="preserve"> </w:t>
      </w:r>
      <w:r>
        <w:rPr>
          <w:noProof/>
          <w:lang w:val="sr-Latn-CS"/>
        </w:rPr>
        <w:t>novi</w:t>
      </w:r>
      <w:r w:rsidR="00180588" w:rsidRPr="00853580">
        <w:rPr>
          <w:noProof/>
          <w:lang w:val="sr-Latn-CS"/>
        </w:rPr>
        <w:t xml:space="preserve"> </w:t>
      </w:r>
      <w:r>
        <w:rPr>
          <w:noProof/>
          <w:lang w:val="sr-Latn-CS"/>
        </w:rPr>
        <w:t>st</w:t>
      </w:r>
      <w:r w:rsidR="00180588" w:rsidRPr="00853580">
        <w:rPr>
          <w:noProof/>
          <w:lang w:val="sr-Latn-CS"/>
        </w:rPr>
        <w:t>.</w:t>
      </w:r>
      <w:r w:rsidR="00C70A19" w:rsidRPr="00853580">
        <w:rPr>
          <w:noProof/>
          <w:lang w:val="sr-Latn-CS"/>
        </w:rPr>
        <w:t xml:space="preserve"> </w:t>
      </w:r>
      <w:r w:rsidR="00F9355D" w:rsidRPr="00853580">
        <w:rPr>
          <w:noProof/>
          <w:lang w:val="sr-Latn-CS"/>
        </w:rPr>
        <w:t>6</w:t>
      </w:r>
      <w:r w:rsidR="00C70A19" w:rsidRPr="00853580">
        <w:rPr>
          <w:noProof/>
          <w:lang w:val="sr-Latn-CS"/>
        </w:rPr>
        <w:t>.</w:t>
      </w:r>
      <w:r w:rsidR="00180588" w:rsidRPr="0085358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80588" w:rsidRPr="00853580">
        <w:rPr>
          <w:noProof/>
          <w:lang w:val="sr-Latn-CS"/>
        </w:rPr>
        <w:t xml:space="preserve"> </w:t>
      </w:r>
      <w:r w:rsidR="00F9355D" w:rsidRPr="00853580">
        <w:rPr>
          <w:noProof/>
          <w:lang w:val="sr-Latn-CS"/>
        </w:rPr>
        <w:t>7</w:t>
      </w:r>
      <w:r w:rsidR="00180588" w:rsidRPr="00853580">
        <w:rPr>
          <w:noProof/>
          <w:lang w:val="sr-Latn-CS"/>
        </w:rPr>
        <w:t>.</w:t>
      </w:r>
      <w:r w:rsidR="00C70A19" w:rsidRPr="00853580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C70A19" w:rsidRPr="00853580">
        <w:rPr>
          <w:noProof/>
          <w:lang w:val="sr-Latn-CS"/>
        </w:rPr>
        <w:t xml:space="preserve"> </w:t>
      </w:r>
      <w:r>
        <w:rPr>
          <w:noProof/>
          <w:lang w:val="sr-Latn-CS"/>
        </w:rPr>
        <w:t>glase</w:t>
      </w:r>
      <w:r w:rsidR="00C70A19" w:rsidRPr="00853580">
        <w:rPr>
          <w:noProof/>
          <w:lang w:val="sr-Latn-CS"/>
        </w:rPr>
        <w:t>:</w:t>
      </w:r>
    </w:p>
    <w:p w14:paraId="7D6C356B" w14:textId="52FB6D38" w:rsidR="00180588" w:rsidRPr="00853580" w:rsidRDefault="00725C7C" w:rsidP="00010EF4">
      <w:pPr>
        <w:jc w:val="both"/>
        <w:rPr>
          <w:noProof/>
          <w:lang w:val="sr-Latn-CS"/>
        </w:rPr>
      </w:pPr>
      <w:r w:rsidRPr="00853580">
        <w:rPr>
          <w:noProof/>
          <w:lang w:val="sr-Latn-CS"/>
        </w:rPr>
        <w:t>„</w:t>
      </w:r>
      <w:r w:rsidR="00381993" w:rsidRPr="00853580">
        <w:rPr>
          <w:noProof/>
          <w:lang w:val="sr-Latn-CS"/>
        </w:rPr>
        <w:t>(</w:t>
      </w:r>
      <w:r w:rsidR="00F9355D" w:rsidRPr="00853580">
        <w:rPr>
          <w:noProof/>
          <w:lang w:val="sr-Latn-CS"/>
        </w:rPr>
        <w:t>6</w:t>
      </w:r>
      <w:r w:rsidR="00C70A19" w:rsidRPr="00853580">
        <w:rPr>
          <w:noProof/>
          <w:lang w:val="sr-Latn-CS"/>
        </w:rPr>
        <w:t xml:space="preserve">) </w:t>
      </w:r>
      <w:r w:rsidR="00853580">
        <w:rPr>
          <w:noProof/>
          <w:lang w:val="sr-Latn-CS"/>
        </w:rPr>
        <w:t>Pedagoška</w:t>
      </w:r>
      <w:r w:rsidR="00C70A19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dokumentacija</w:t>
      </w:r>
      <w:r w:rsidR="00C70A19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i</w:t>
      </w:r>
      <w:r w:rsidR="00C70A19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evidencija</w:t>
      </w:r>
      <w:r w:rsidR="00C70A19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u</w:t>
      </w:r>
      <w:r w:rsidR="00C70A19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školi</w:t>
      </w:r>
      <w:r w:rsidR="00C70A19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vodi</w:t>
      </w:r>
      <w:r w:rsidR="00C70A19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se</w:t>
      </w:r>
      <w:r w:rsidR="00C70A19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u</w:t>
      </w:r>
      <w:r w:rsidR="00C70A19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pisanom</w:t>
      </w:r>
      <w:r w:rsidR="00C70A19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i</w:t>
      </w:r>
      <w:r w:rsidR="00C70A19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elektronskom</w:t>
      </w:r>
      <w:r w:rsidR="00C70A19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obliku</w:t>
      </w:r>
      <w:r w:rsidR="00C70A19" w:rsidRPr="00853580">
        <w:rPr>
          <w:noProof/>
          <w:lang w:val="sr-Latn-CS"/>
        </w:rPr>
        <w:t xml:space="preserve"> (</w:t>
      </w:r>
      <w:r w:rsidR="00853580">
        <w:rPr>
          <w:noProof/>
          <w:lang w:val="sr-Latn-CS"/>
        </w:rPr>
        <w:t>za</w:t>
      </w:r>
      <w:r w:rsidR="00C70A19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škole</w:t>
      </w:r>
      <w:r w:rsidR="00C70A19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koje</w:t>
      </w:r>
      <w:r w:rsidR="00C70A19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im</w:t>
      </w:r>
      <w:r w:rsidR="00EE16BB" w:rsidRPr="00853580">
        <w:rPr>
          <w:noProof/>
          <w:lang w:val="sr-Latn-CS"/>
        </w:rPr>
        <w:t>a</w:t>
      </w:r>
      <w:r w:rsidR="00853580">
        <w:rPr>
          <w:noProof/>
          <w:lang w:val="sr-Latn-CS"/>
        </w:rPr>
        <w:t>ju</w:t>
      </w:r>
      <w:r w:rsidR="00C70A19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implementiran</w:t>
      </w:r>
      <w:r w:rsidR="00C70A19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jedinstven</w:t>
      </w:r>
      <w:r w:rsidR="00C70A19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informacioni</w:t>
      </w:r>
      <w:r w:rsidR="00C70A19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sistem</w:t>
      </w:r>
      <w:r w:rsidR="00C70A19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Ministarstva</w:t>
      </w:r>
      <w:r w:rsidR="00C70A19" w:rsidRPr="00853580">
        <w:rPr>
          <w:noProof/>
          <w:lang w:val="sr-Latn-CS"/>
        </w:rPr>
        <w:t xml:space="preserve"> – </w:t>
      </w:r>
      <w:r w:rsidR="00853580">
        <w:rPr>
          <w:noProof/>
          <w:lang w:val="sr-Latn-CS"/>
        </w:rPr>
        <w:t>eDnevnik</w:t>
      </w:r>
      <w:r w:rsidR="00C70A19" w:rsidRPr="00853580">
        <w:rPr>
          <w:noProof/>
          <w:lang w:val="sr-Latn-CS"/>
        </w:rPr>
        <w:t>)</w:t>
      </w:r>
      <w:r w:rsidR="00A71D57" w:rsidRPr="00853580">
        <w:rPr>
          <w:noProof/>
          <w:lang w:val="sr-Latn-CS"/>
        </w:rPr>
        <w:t>.</w:t>
      </w:r>
    </w:p>
    <w:p w14:paraId="3B4A558A" w14:textId="60591FCE" w:rsidR="00C70A19" w:rsidRPr="00853580" w:rsidRDefault="00725C7C" w:rsidP="00010EF4">
      <w:pPr>
        <w:jc w:val="both"/>
        <w:rPr>
          <w:noProof/>
          <w:lang w:val="sr-Latn-CS"/>
        </w:rPr>
      </w:pPr>
      <w:r w:rsidRPr="00853580">
        <w:rPr>
          <w:noProof/>
          <w:lang w:val="sr-Latn-CS"/>
        </w:rPr>
        <w:t>(</w:t>
      </w:r>
      <w:r w:rsidR="00F9355D" w:rsidRPr="00853580">
        <w:rPr>
          <w:noProof/>
          <w:lang w:val="sr-Latn-CS"/>
        </w:rPr>
        <w:t>7</w:t>
      </w:r>
      <w:r w:rsidR="00180588" w:rsidRPr="00853580">
        <w:rPr>
          <w:noProof/>
          <w:lang w:val="sr-Latn-CS"/>
        </w:rPr>
        <w:t xml:space="preserve">) </w:t>
      </w:r>
      <w:r w:rsidR="00853580">
        <w:rPr>
          <w:noProof/>
          <w:lang w:val="sr-Latn-CS"/>
        </w:rPr>
        <w:t>U</w:t>
      </w:r>
      <w:r w:rsidR="00180588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slučaju</w:t>
      </w:r>
      <w:r w:rsidR="00180588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pogrešnog</w:t>
      </w:r>
      <w:r w:rsidR="00180588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ili</w:t>
      </w:r>
      <w:r w:rsidR="00180588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naknadnog</w:t>
      </w:r>
      <w:r w:rsidR="00180588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upisa</w:t>
      </w:r>
      <w:r w:rsidR="00180588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podataka</w:t>
      </w:r>
      <w:r w:rsidR="00180588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u</w:t>
      </w:r>
      <w:r w:rsidR="00180588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elektronsku</w:t>
      </w:r>
      <w:r w:rsidR="00180588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dokumentaciju</w:t>
      </w:r>
      <w:r w:rsidR="00180588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i</w:t>
      </w:r>
      <w:r w:rsidR="00180588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evidenciju</w:t>
      </w:r>
      <w:r w:rsidR="00180588" w:rsidRPr="00853580">
        <w:rPr>
          <w:noProof/>
          <w:lang w:val="sr-Latn-CS"/>
        </w:rPr>
        <w:t xml:space="preserve">, </w:t>
      </w:r>
      <w:r w:rsidR="00853580">
        <w:rPr>
          <w:noProof/>
          <w:lang w:val="sr-Latn-CS"/>
        </w:rPr>
        <w:t>ispravku</w:t>
      </w:r>
      <w:r w:rsidR="00180588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vrši</w:t>
      </w:r>
      <w:r w:rsidR="00180588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predmetni</w:t>
      </w:r>
      <w:r w:rsidR="00180588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nastavnik</w:t>
      </w:r>
      <w:r w:rsidR="00180588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ili</w:t>
      </w:r>
      <w:r w:rsidR="00180588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odjeljenjski</w:t>
      </w:r>
      <w:r w:rsidR="00180588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starješina</w:t>
      </w:r>
      <w:r w:rsidR="00180588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na</w:t>
      </w:r>
      <w:r w:rsidR="00180588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osnovu</w:t>
      </w:r>
      <w:r w:rsidR="00180588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odobrenja</w:t>
      </w:r>
      <w:r w:rsidR="00180588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direktora</w:t>
      </w:r>
      <w:r w:rsidR="00180588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i</w:t>
      </w:r>
      <w:r w:rsidR="00180588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uz</w:t>
      </w:r>
      <w:r w:rsidR="00180588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pogrešan</w:t>
      </w:r>
      <w:r w:rsidR="00180588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podatak</w:t>
      </w:r>
      <w:r w:rsidR="00180588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se</w:t>
      </w:r>
      <w:r w:rsidR="00180588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evidentira</w:t>
      </w:r>
      <w:r w:rsidR="00180588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posebna</w:t>
      </w:r>
      <w:r w:rsidR="00180588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napomena</w:t>
      </w:r>
      <w:r w:rsidR="00180588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koja</w:t>
      </w:r>
      <w:r w:rsidR="00E761DB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sadrži</w:t>
      </w:r>
      <w:r w:rsidR="00180588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datum</w:t>
      </w:r>
      <w:r w:rsidR="00180588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izmjene</w:t>
      </w:r>
      <w:r w:rsidR="00180588" w:rsidRPr="00853580">
        <w:rPr>
          <w:noProof/>
          <w:lang w:val="sr-Latn-CS"/>
        </w:rPr>
        <w:t xml:space="preserve">, </w:t>
      </w:r>
      <w:r w:rsidR="00853580">
        <w:rPr>
          <w:noProof/>
          <w:lang w:val="sr-Latn-CS"/>
        </w:rPr>
        <w:t>ime</w:t>
      </w:r>
      <w:r w:rsidR="009C2B65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i</w:t>
      </w:r>
      <w:r w:rsidR="009C2B65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prezime</w:t>
      </w:r>
      <w:r w:rsidR="009C2B65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lica</w:t>
      </w:r>
      <w:r w:rsidR="00180588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koje</w:t>
      </w:r>
      <w:r w:rsidR="00180588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je</w:t>
      </w:r>
      <w:r w:rsidR="00180588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vršilo</w:t>
      </w:r>
      <w:r w:rsidR="00180588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izmjenu</w:t>
      </w:r>
      <w:r w:rsidR="00180588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i</w:t>
      </w:r>
      <w:r w:rsidR="00180588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prepravljeni</w:t>
      </w:r>
      <w:r w:rsidR="00180588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podatak</w:t>
      </w:r>
      <w:r w:rsidR="00180588" w:rsidRPr="00853580">
        <w:rPr>
          <w:noProof/>
          <w:lang w:val="sr-Latn-CS"/>
        </w:rPr>
        <w:t>.</w:t>
      </w:r>
      <w:r w:rsidR="00A71D57" w:rsidRPr="00853580">
        <w:rPr>
          <w:noProof/>
          <w:lang w:val="sr-Latn-CS"/>
        </w:rPr>
        <w:t>“</w:t>
      </w:r>
    </w:p>
    <w:p w14:paraId="08E3F116" w14:textId="77777777" w:rsidR="00FB464D" w:rsidRPr="00853580" w:rsidRDefault="00FB464D" w:rsidP="00420644">
      <w:pPr>
        <w:rPr>
          <w:noProof/>
          <w:lang w:val="sr-Latn-CS"/>
        </w:rPr>
      </w:pPr>
    </w:p>
    <w:p w14:paraId="2BA4917E" w14:textId="77777777" w:rsidR="00FB464D" w:rsidRPr="00853580" w:rsidRDefault="00FB464D" w:rsidP="00420644">
      <w:pPr>
        <w:rPr>
          <w:noProof/>
          <w:lang w:val="sr-Latn-CS"/>
        </w:rPr>
      </w:pPr>
    </w:p>
    <w:p w14:paraId="471B0610" w14:textId="70BB19E8" w:rsidR="00AA125A" w:rsidRPr="00853580" w:rsidRDefault="00853580" w:rsidP="00AA125A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AA125A" w:rsidRPr="00853580">
        <w:rPr>
          <w:noProof/>
          <w:lang w:val="sr-Latn-CS"/>
        </w:rPr>
        <w:t xml:space="preserve"> 2</w:t>
      </w:r>
      <w:r w:rsidR="00FE3641" w:rsidRPr="00853580">
        <w:rPr>
          <w:noProof/>
          <w:lang w:val="sr-Latn-CS"/>
        </w:rPr>
        <w:t>2</w:t>
      </w:r>
      <w:r w:rsidR="00AA125A" w:rsidRPr="00853580">
        <w:rPr>
          <w:noProof/>
          <w:lang w:val="sr-Latn-CS"/>
        </w:rPr>
        <w:t>.</w:t>
      </w:r>
    </w:p>
    <w:p w14:paraId="72C474FE" w14:textId="77777777" w:rsidR="00236E0F" w:rsidRPr="00853580" w:rsidRDefault="00236E0F" w:rsidP="00AA125A">
      <w:pPr>
        <w:jc w:val="center"/>
        <w:rPr>
          <w:noProof/>
          <w:lang w:val="sr-Latn-CS"/>
        </w:rPr>
      </w:pPr>
    </w:p>
    <w:p w14:paraId="75C924AA" w14:textId="0865972E" w:rsidR="00C66317" w:rsidRPr="00853580" w:rsidRDefault="00853580" w:rsidP="00E761DB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U</w:t>
      </w:r>
      <w:r w:rsidR="00AA125A" w:rsidRPr="00853580">
        <w:rPr>
          <w:noProof/>
          <w:lang w:val="sr-Latn-CS"/>
        </w:rPr>
        <w:t xml:space="preserve"> </w:t>
      </w:r>
      <w:r>
        <w:rPr>
          <w:noProof/>
          <w:lang w:val="sr-Latn-CS"/>
        </w:rPr>
        <w:t>članu</w:t>
      </w:r>
      <w:r w:rsidR="00AA125A" w:rsidRPr="00853580">
        <w:rPr>
          <w:noProof/>
          <w:lang w:val="sr-Latn-CS"/>
        </w:rPr>
        <w:t xml:space="preserve"> 166. </w:t>
      </w:r>
      <w:r>
        <w:rPr>
          <w:noProof/>
          <w:lang w:val="sr-Latn-CS"/>
        </w:rPr>
        <w:t>poslije</w:t>
      </w:r>
      <w:r w:rsidR="00AA125A" w:rsidRPr="00853580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="00AA125A" w:rsidRPr="00853580">
        <w:rPr>
          <w:noProof/>
          <w:lang w:val="sr-Latn-CS"/>
        </w:rPr>
        <w:t xml:space="preserve"> 3. </w:t>
      </w:r>
      <w:r>
        <w:rPr>
          <w:noProof/>
          <w:lang w:val="sr-Latn-CS"/>
        </w:rPr>
        <w:t>dodaje</w:t>
      </w:r>
      <w:r w:rsidR="00AA125A" w:rsidRPr="00853580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AA125A" w:rsidRPr="00853580">
        <w:rPr>
          <w:noProof/>
          <w:lang w:val="sr-Latn-CS"/>
        </w:rPr>
        <w:t xml:space="preserve"> </w:t>
      </w:r>
      <w:r>
        <w:rPr>
          <w:noProof/>
          <w:lang w:val="sr-Latn-CS"/>
        </w:rPr>
        <w:t>novi</w:t>
      </w:r>
      <w:r w:rsidR="00AA125A" w:rsidRPr="00853580">
        <w:rPr>
          <w:noProof/>
          <w:lang w:val="sr-Latn-CS"/>
        </w:rPr>
        <w:t xml:space="preserve"> </w:t>
      </w:r>
      <w:r>
        <w:rPr>
          <w:noProof/>
          <w:lang w:val="sr-Latn-CS"/>
        </w:rPr>
        <w:t>stav</w:t>
      </w:r>
      <w:r w:rsidR="00AA125A" w:rsidRPr="00853580">
        <w:rPr>
          <w:noProof/>
          <w:lang w:val="sr-Latn-CS"/>
        </w:rPr>
        <w:t xml:space="preserve"> 4. </w:t>
      </w:r>
      <w:r>
        <w:rPr>
          <w:noProof/>
          <w:lang w:val="sr-Latn-CS"/>
        </w:rPr>
        <w:t>koji</w:t>
      </w:r>
      <w:r w:rsidR="00AA125A" w:rsidRPr="00853580">
        <w:rPr>
          <w:noProof/>
          <w:lang w:val="sr-Latn-CS"/>
        </w:rPr>
        <w:t xml:space="preserve"> </w:t>
      </w:r>
      <w:r>
        <w:rPr>
          <w:noProof/>
          <w:lang w:val="sr-Latn-CS"/>
        </w:rPr>
        <w:t>glasi</w:t>
      </w:r>
      <w:r w:rsidR="00AA125A" w:rsidRPr="00853580">
        <w:rPr>
          <w:noProof/>
          <w:lang w:val="sr-Latn-CS"/>
        </w:rPr>
        <w:t>:</w:t>
      </w:r>
    </w:p>
    <w:p w14:paraId="40907948" w14:textId="21B31CE8" w:rsidR="00AA125A" w:rsidRPr="00853580" w:rsidRDefault="00AA125A" w:rsidP="00010EF4">
      <w:pPr>
        <w:jc w:val="both"/>
        <w:rPr>
          <w:noProof/>
          <w:lang w:val="sr-Latn-CS"/>
        </w:rPr>
      </w:pPr>
      <w:r w:rsidRPr="00853580">
        <w:rPr>
          <w:noProof/>
          <w:lang w:val="sr-Latn-CS"/>
        </w:rPr>
        <w:t>„</w:t>
      </w:r>
      <w:r w:rsidR="00C65C07" w:rsidRPr="00853580">
        <w:rPr>
          <w:noProof/>
          <w:lang w:val="sr-Latn-CS"/>
        </w:rPr>
        <w:t>(</w:t>
      </w:r>
      <w:r w:rsidR="00516B51" w:rsidRPr="00853580">
        <w:rPr>
          <w:noProof/>
          <w:lang w:val="sr-Latn-CS"/>
        </w:rPr>
        <w:t xml:space="preserve">4) </w:t>
      </w:r>
      <w:r w:rsidR="00853580">
        <w:rPr>
          <w:noProof/>
          <w:lang w:val="sr-Latn-CS"/>
        </w:rPr>
        <w:t>Ministar</w:t>
      </w:r>
      <w:r w:rsidR="00516B51" w:rsidRPr="00853580">
        <w:rPr>
          <w:noProof/>
          <w:lang w:val="sr-Latn-CS"/>
        </w:rPr>
        <w:t xml:space="preserve">, </w:t>
      </w:r>
      <w:r w:rsidR="00853580">
        <w:rPr>
          <w:noProof/>
          <w:lang w:val="sr-Latn-CS"/>
        </w:rPr>
        <w:t>na</w:t>
      </w:r>
      <w:r w:rsidR="00516B51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prijedlog</w:t>
      </w:r>
      <w:r w:rsidR="00516B51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RPZ</w:t>
      </w:r>
      <w:r w:rsidR="00E761DB" w:rsidRPr="00853580">
        <w:rPr>
          <w:noProof/>
          <w:lang w:val="sr-Latn-CS"/>
        </w:rPr>
        <w:t>-</w:t>
      </w:r>
      <w:r w:rsidR="00853580">
        <w:rPr>
          <w:noProof/>
          <w:lang w:val="sr-Latn-CS"/>
        </w:rPr>
        <w:t>a</w:t>
      </w:r>
      <w:r w:rsidR="00516B51" w:rsidRPr="00853580">
        <w:rPr>
          <w:noProof/>
          <w:lang w:val="sr-Latn-CS"/>
        </w:rPr>
        <w:t xml:space="preserve">, </w:t>
      </w:r>
      <w:r w:rsidR="00853580">
        <w:rPr>
          <w:noProof/>
          <w:lang w:val="sr-Latn-CS"/>
        </w:rPr>
        <w:t>donosi</w:t>
      </w:r>
      <w:r w:rsidR="00516B51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Pravilnik</w:t>
      </w:r>
      <w:r w:rsidR="00516B51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o</w:t>
      </w:r>
      <w:r w:rsidR="00516B51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postupku</w:t>
      </w:r>
      <w:r w:rsidR="00516B51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sprovođenja</w:t>
      </w:r>
      <w:r w:rsidR="00516B51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stručno</w:t>
      </w:r>
      <w:r w:rsidR="002D23F9" w:rsidRPr="00853580">
        <w:rPr>
          <w:noProof/>
          <w:lang w:val="sr-Latn-CS"/>
        </w:rPr>
        <w:t>-</w:t>
      </w:r>
      <w:r w:rsidR="00853580">
        <w:rPr>
          <w:noProof/>
          <w:lang w:val="sr-Latn-CS"/>
        </w:rPr>
        <w:t>pedagoškog</w:t>
      </w:r>
      <w:r w:rsidR="00516B51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nadzora</w:t>
      </w:r>
      <w:r w:rsidR="00516B51" w:rsidRPr="00853580">
        <w:rPr>
          <w:noProof/>
          <w:lang w:val="sr-Latn-CS"/>
        </w:rPr>
        <w:t>.</w:t>
      </w:r>
      <w:r w:rsidRPr="00853580">
        <w:rPr>
          <w:noProof/>
          <w:lang w:val="sr-Latn-CS"/>
        </w:rPr>
        <w:t>“</w:t>
      </w:r>
    </w:p>
    <w:p w14:paraId="3E381CC1" w14:textId="77777777" w:rsidR="008561C4" w:rsidRPr="00853580" w:rsidRDefault="008561C4" w:rsidP="00FE602E">
      <w:pPr>
        <w:rPr>
          <w:noProof/>
          <w:lang w:val="sr-Latn-CS"/>
        </w:rPr>
      </w:pPr>
    </w:p>
    <w:p w14:paraId="14C55713" w14:textId="41F7E02E" w:rsidR="00991E40" w:rsidRPr="00853580" w:rsidRDefault="00853580" w:rsidP="00991E40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991E40" w:rsidRPr="00853580">
        <w:rPr>
          <w:noProof/>
          <w:lang w:val="sr-Latn-CS"/>
        </w:rPr>
        <w:t xml:space="preserve"> 2</w:t>
      </w:r>
      <w:r w:rsidR="00FE3641" w:rsidRPr="00853580">
        <w:rPr>
          <w:noProof/>
          <w:lang w:val="sr-Latn-CS"/>
        </w:rPr>
        <w:t>3</w:t>
      </w:r>
      <w:r w:rsidR="00991E40" w:rsidRPr="00853580">
        <w:rPr>
          <w:noProof/>
          <w:lang w:val="sr-Latn-CS"/>
        </w:rPr>
        <w:t>.</w:t>
      </w:r>
    </w:p>
    <w:p w14:paraId="71AA2355" w14:textId="77777777" w:rsidR="00236E0F" w:rsidRPr="00853580" w:rsidRDefault="00236E0F" w:rsidP="00991E40">
      <w:pPr>
        <w:jc w:val="center"/>
        <w:rPr>
          <w:noProof/>
          <w:lang w:val="sr-Latn-CS"/>
        </w:rPr>
      </w:pPr>
    </w:p>
    <w:p w14:paraId="1C1B7C2E" w14:textId="3CB93DC4" w:rsidR="00FE602E" w:rsidRPr="00853580" w:rsidRDefault="00853580" w:rsidP="00057B81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U</w:t>
      </w:r>
      <w:r w:rsidR="00991E40" w:rsidRPr="00853580">
        <w:rPr>
          <w:noProof/>
          <w:lang w:val="sr-Latn-CS"/>
        </w:rPr>
        <w:t xml:space="preserve"> </w:t>
      </w:r>
      <w:r>
        <w:rPr>
          <w:noProof/>
          <w:lang w:val="sr-Latn-CS"/>
        </w:rPr>
        <w:t>članu</w:t>
      </w:r>
      <w:r w:rsidR="00991E40" w:rsidRPr="00853580">
        <w:rPr>
          <w:noProof/>
          <w:lang w:val="sr-Latn-CS"/>
        </w:rPr>
        <w:t xml:space="preserve"> 167. </w:t>
      </w:r>
      <w:r>
        <w:rPr>
          <w:noProof/>
          <w:lang w:val="sr-Latn-CS"/>
        </w:rPr>
        <w:t>u</w:t>
      </w:r>
      <w:r w:rsidR="00991E40" w:rsidRPr="00853580">
        <w:rPr>
          <w:noProof/>
          <w:lang w:val="sr-Latn-CS"/>
        </w:rPr>
        <w:t xml:space="preserve"> </w:t>
      </w:r>
      <w:r>
        <w:rPr>
          <w:noProof/>
          <w:lang w:val="sr-Latn-CS"/>
        </w:rPr>
        <w:t>stavu</w:t>
      </w:r>
      <w:r w:rsidR="00991E40" w:rsidRPr="00853580">
        <w:rPr>
          <w:noProof/>
          <w:lang w:val="sr-Latn-CS"/>
        </w:rPr>
        <w:t xml:space="preserve"> 3. </w:t>
      </w:r>
      <w:r>
        <w:rPr>
          <w:noProof/>
          <w:lang w:val="sr-Latn-CS"/>
        </w:rPr>
        <w:t>poslije</w:t>
      </w:r>
      <w:r w:rsidR="00991E40" w:rsidRPr="00853580">
        <w:rPr>
          <w:noProof/>
          <w:lang w:val="sr-Latn-CS"/>
        </w:rPr>
        <w:t xml:space="preserve"> </w:t>
      </w:r>
      <w:r>
        <w:rPr>
          <w:noProof/>
          <w:lang w:val="sr-Latn-CS"/>
        </w:rPr>
        <w:t>riječi</w:t>
      </w:r>
      <w:r w:rsidR="00991E40" w:rsidRPr="00853580">
        <w:rPr>
          <w:noProof/>
          <w:lang w:val="sr-Latn-CS"/>
        </w:rPr>
        <w:t>: „</w:t>
      </w:r>
      <w:r>
        <w:rPr>
          <w:noProof/>
          <w:lang w:val="sr-Latn-CS"/>
        </w:rPr>
        <w:t>stav</w:t>
      </w:r>
      <w:r w:rsidR="00876116" w:rsidRPr="00853580">
        <w:rPr>
          <w:noProof/>
          <w:lang w:val="sr-Latn-CS"/>
        </w:rPr>
        <w:t xml:space="preserve"> 1. </w:t>
      </w:r>
      <w:r>
        <w:rPr>
          <w:noProof/>
          <w:lang w:val="sr-Latn-CS"/>
        </w:rPr>
        <w:t>ovog</w:t>
      </w:r>
      <w:r w:rsidR="00876116" w:rsidRPr="00853580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991E40" w:rsidRPr="00853580">
        <w:rPr>
          <w:noProof/>
          <w:lang w:val="sr-Latn-CS"/>
        </w:rPr>
        <w:t xml:space="preserve">“ </w:t>
      </w:r>
      <w:r>
        <w:rPr>
          <w:noProof/>
          <w:lang w:val="sr-Latn-CS"/>
        </w:rPr>
        <w:t>dodaju</w:t>
      </w:r>
      <w:r w:rsidR="00991E40" w:rsidRPr="00853580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991E40" w:rsidRPr="00853580">
        <w:rPr>
          <w:noProof/>
          <w:lang w:val="sr-Latn-CS"/>
        </w:rPr>
        <w:t xml:space="preserve"> </w:t>
      </w:r>
      <w:r>
        <w:rPr>
          <w:noProof/>
          <w:lang w:val="sr-Latn-CS"/>
        </w:rPr>
        <w:t>zapeta</w:t>
      </w:r>
      <w:r w:rsidR="00473DC5" w:rsidRPr="0085358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473DC5" w:rsidRPr="00853580">
        <w:rPr>
          <w:noProof/>
          <w:lang w:val="sr-Latn-CS"/>
        </w:rPr>
        <w:t xml:space="preserve"> </w:t>
      </w:r>
      <w:r>
        <w:rPr>
          <w:noProof/>
          <w:lang w:val="sr-Latn-CS"/>
        </w:rPr>
        <w:t>riječi</w:t>
      </w:r>
      <w:r w:rsidR="00991E40" w:rsidRPr="00853580">
        <w:rPr>
          <w:noProof/>
          <w:lang w:val="sr-Latn-CS"/>
        </w:rPr>
        <w:t>: „</w:t>
      </w:r>
      <w:r>
        <w:rPr>
          <w:noProof/>
          <w:lang w:val="sr-Latn-CS"/>
        </w:rPr>
        <w:t>kao</w:t>
      </w:r>
      <w:r w:rsidR="00220DE6" w:rsidRPr="0085358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991E40" w:rsidRPr="00853580">
        <w:rPr>
          <w:noProof/>
          <w:lang w:val="sr-Latn-CS"/>
        </w:rPr>
        <w:t xml:space="preserve"> </w:t>
      </w:r>
      <w:r>
        <w:rPr>
          <w:noProof/>
          <w:lang w:val="sr-Latn-CS"/>
        </w:rPr>
        <w:t>nad</w:t>
      </w:r>
      <w:r w:rsidR="00991E40" w:rsidRPr="00853580">
        <w:rPr>
          <w:noProof/>
          <w:lang w:val="sr-Latn-CS"/>
        </w:rPr>
        <w:t xml:space="preserve"> </w:t>
      </w:r>
      <w:r>
        <w:rPr>
          <w:noProof/>
          <w:lang w:val="sr-Latn-CS"/>
        </w:rPr>
        <w:t>radom</w:t>
      </w:r>
      <w:r w:rsidR="00991E40" w:rsidRPr="00853580">
        <w:rPr>
          <w:noProof/>
          <w:lang w:val="sr-Latn-CS"/>
        </w:rPr>
        <w:t xml:space="preserve"> </w:t>
      </w:r>
      <w:r>
        <w:rPr>
          <w:noProof/>
          <w:lang w:val="sr-Latn-CS"/>
        </w:rPr>
        <w:t>aktiva</w:t>
      </w:r>
      <w:r w:rsidR="00991E40" w:rsidRPr="00853580">
        <w:rPr>
          <w:noProof/>
          <w:lang w:val="sr-Latn-CS"/>
        </w:rPr>
        <w:t xml:space="preserve"> </w:t>
      </w:r>
      <w:r>
        <w:rPr>
          <w:noProof/>
          <w:lang w:val="sr-Latn-CS"/>
        </w:rPr>
        <w:t>direktora</w:t>
      </w:r>
      <w:r w:rsidR="00991E40" w:rsidRPr="00853580">
        <w:rPr>
          <w:noProof/>
          <w:lang w:val="sr-Latn-CS"/>
        </w:rPr>
        <w:t>,“.</w:t>
      </w:r>
    </w:p>
    <w:p w14:paraId="6577B6C4" w14:textId="77777777" w:rsidR="00FE602E" w:rsidRPr="00853580" w:rsidRDefault="00FE602E" w:rsidP="008337C3">
      <w:pPr>
        <w:jc w:val="both"/>
        <w:rPr>
          <w:noProof/>
          <w:lang w:val="sr-Latn-CS"/>
        </w:rPr>
      </w:pPr>
    </w:p>
    <w:p w14:paraId="6B57CBB2" w14:textId="7E4F5448" w:rsidR="00353334" w:rsidRPr="00853580" w:rsidRDefault="00853580" w:rsidP="00353334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353334" w:rsidRPr="00853580">
        <w:rPr>
          <w:noProof/>
          <w:lang w:val="sr-Latn-CS"/>
        </w:rPr>
        <w:t xml:space="preserve"> </w:t>
      </w:r>
      <w:r w:rsidR="003440E0" w:rsidRPr="00853580">
        <w:rPr>
          <w:noProof/>
          <w:lang w:val="sr-Latn-CS"/>
        </w:rPr>
        <w:t>2</w:t>
      </w:r>
      <w:r w:rsidR="00FE3641" w:rsidRPr="00853580">
        <w:rPr>
          <w:noProof/>
          <w:lang w:val="sr-Latn-CS"/>
        </w:rPr>
        <w:t>4</w:t>
      </w:r>
      <w:r w:rsidR="00353334" w:rsidRPr="00853580">
        <w:rPr>
          <w:noProof/>
          <w:lang w:val="sr-Latn-CS"/>
        </w:rPr>
        <w:t>.</w:t>
      </w:r>
    </w:p>
    <w:p w14:paraId="222E5A09" w14:textId="77777777" w:rsidR="00236E0F" w:rsidRPr="00853580" w:rsidRDefault="00236E0F" w:rsidP="00353334">
      <w:pPr>
        <w:jc w:val="center"/>
        <w:rPr>
          <w:noProof/>
          <w:lang w:val="sr-Latn-CS"/>
        </w:rPr>
      </w:pPr>
    </w:p>
    <w:p w14:paraId="6740D42C" w14:textId="3D7F3287" w:rsidR="008F274C" w:rsidRPr="00853580" w:rsidRDefault="00853580" w:rsidP="00E85F26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U</w:t>
      </w:r>
      <w:r w:rsidR="00353334" w:rsidRPr="00853580">
        <w:rPr>
          <w:noProof/>
          <w:lang w:val="sr-Latn-CS"/>
        </w:rPr>
        <w:t xml:space="preserve"> </w:t>
      </w:r>
      <w:r>
        <w:rPr>
          <w:noProof/>
          <w:lang w:val="sr-Latn-CS"/>
        </w:rPr>
        <w:t>članu</w:t>
      </w:r>
      <w:r w:rsidR="00353334" w:rsidRPr="00853580">
        <w:rPr>
          <w:noProof/>
          <w:lang w:val="sr-Latn-CS"/>
        </w:rPr>
        <w:t xml:space="preserve"> 171. </w:t>
      </w:r>
      <w:r>
        <w:rPr>
          <w:noProof/>
          <w:lang w:val="sr-Latn-CS"/>
        </w:rPr>
        <w:t>poslije</w:t>
      </w:r>
      <w:r w:rsidR="00353334" w:rsidRPr="00853580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="00353334" w:rsidRPr="00853580">
        <w:rPr>
          <w:noProof/>
          <w:lang w:val="sr-Latn-CS"/>
        </w:rPr>
        <w:t xml:space="preserve"> 4. </w:t>
      </w:r>
      <w:r>
        <w:rPr>
          <w:noProof/>
          <w:lang w:val="sr-Latn-CS"/>
        </w:rPr>
        <w:t>dodaju</w:t>
      </w:r>
      <w:r w:rsidR="00353334" w:rsidRPr="00853580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1621A6" w:rsidRPr="00853580">
        <w:rPr>
          <w:noProof/>
          <w:lang w:val="sr-Latn-CS"/>
        </w:rPr>
        <w:t xml:space="preserve"> </w:t>
      </w:r>
      <w:r>
        <w:rPr>
          <w:noProof/>
          <w:lang w:val="sr-Latn-CS"/>
        </w:rPr>
        <w:t>novi</w:t>
      </w:r>
      <w:r w:rsidR="001621A6" w:rsidRPr="00853580">
        <w:rPr>
          <w:noProof/>
          <w:lang w:val="sr-Latn-CS"/>
        </w:rPr>
        <w:t xml:space="preserve"> </w:t>
      </w:r>
      <w:r>
        <w:rPr>
          <w:noProof/>
          <w:lang w:val="sr-Latn-CS"/>
        </w:rPr>
        <w:t>st</w:t>
      </w:r>
      <w:r w:rsidR="001621A6" w:rsidRPr="00853580">
        <w:rPr>
          <w:noProof/>
          <w:lang w:val="sr-Latn-CS"/>
        </w:rPr>
        <w:t>. 5</w:t>
      </w:r>
      <w:r w:rsidR="00353334" w:rsidRPr="00853580">
        <w:rPr>
          <w:noProof/>
          <w:lang w:val="sr-Latn-CS"/>
        </w:rPr>
        <w:t>, 6</w:t>
      </w:r>
      <w:r w:rsidR="001621A6" w:rsidRPr="00853580">
        <w:rPr>
          <w:noProof/>
          <w:lang w:val="sr-Latn-CS"/>
        </w:rPr>
        <w:t xml:space="preserve">. </w:t>
      </w:r>
      <w:r>
        <w:rPr>
          <w:noProof/>
          <w:lang w:val="sr-Latn-CS"/>
        </w:rPr>
        <w:t>i</w:t>
      </w:r>
      <w:r w:rsidR="001621A6" w:rsidRPr="00853580">
        <w:rPr>
          <w:noProof/>
          <w:lang w:val="sr-Latn-CS"/>
        </w:rPr>
        <w:t xml:space="preserve"> 7.</w:t>
      </w:r>
      <w:r w:rsidR="00353334" w:rsidRPr="00853580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353334" w:rsidRPr="00853580">
        <w:rPr>
          <w:noProof/>
          <w:lang w:val="sr-Latn-CS"/>
        </w:rPr>
        <w:t xml:space="preserve"> </w:t>
      </w:r>
      <w:r>
        <w:rPr>
          <w:noProof/>
          <w:lang w:val="sr-Latn-CS"/>
        </w:rPr>
        <w:t>glase</w:t>
      </w:r>
      <w:r w:rsidR="00353334" w:rsidRPr="00853580">
        <w:rPr>
          <w:noProof/>
          <w:lang w:val="sr-Latn-CS"/>
        </w:rPr>
        <w:t>:</w:t>
      </w:r>
    </w:p>
    <w:p w14:paraId="3D189212" w14:textId="62279094" w:rsidR="001621A6" w:rsidRPr="00853580" w:rsidRDefault="001621A6" w:rsidP="00010EF4">
      <w:pPr>
        <w:jc w:val="both"/>
        <w:rPr>
          <w:bCs/>
          <w:noProof/>
          <w:lang w:val="sr-Latn-CS"/>
        </w:rPr>
      </w:pPr>
      <w:r w:rsidRPr="00853580">
        <w:rPr>
          <w:bCs/>
          <w:noProof/>
          <w:lang w:val="sr-Latn-CS"/>
        </w:rPr>
        <w:t xml:space="preserve">„(5) </w:t>
      </w:r>
      <w:r w:rsidR="00853580">
        <w:rPr>
          <w:bCs/>
          <w:noProof/>
          <w:lang w:val="sr-Latn-CS"/>
        </w:rPr>
        <w:t>Direktor</w:t>
      </w:r>
      <w:r w:rsidRPr="00853580">
        <w:rPr>
          <w:bCs/>
          <w:noProof/>
          <w:lang w:val="sr-Latn-CS"/>
        </w:rPr>
        <w:t xml:space="preserve"> </w:t>
      </w:r>
      <w:r w:rsidR="00853580">
        <w:rPr>
          <w:bCs/>
          <w:noProof/>
          <w:lang w:val="sr-Latn-CS"/>
        </w:rPr>
        <w:t>škole</w:t>
      </w:r>
      <w:r w:rsidRPr="00853580">
        <w:rPr>
          <w:bCs/>
          <w:noProof/>
          <w:lang w:val="sr-Latn-CS"/>
        </w:rPr>
        <w:t xml:space="preserve"> </w:t>
      </w:r>
      <w:r w:rsidR="00853580">
        <w:rPr>
          <w:bCs/>
          <w:noProof/>
          <w:lang w:val="sr-Latn-CS"/>
        </w:rPr>
        <w:t>imenovan</w:t>
      </w:r>
      <w:r w:rsidRPr="00853580">
        <w:rPr>
          <w:bCs/>
          <w:noProof/>
          <w:lang w:val="sr-Latn-CS"/>
        </w:rPr>
        <w:t xml:space="preserve"> </w:t>
      </w:r>
      <w:r w:rsidR="00853580">
        <w:rPr>
          <w:bCs/>
          <w:noProof/>
          <w:lang w:val="sr-Latn-CS"/>
        </w:rPr>
        <w:t>na</w:t>
      </w:r>
      <w:r w:rsidRPr="00853580">
        <w:rPr>
          <w:bCs/>
          <w:noProof/>
          <w:lang w:val="sr-Latn-CS"/>
        </w:rPr>
        <w:t xml:space="preserve"> </w:t>
      </w:r>
      <w:r w:rsidR="00853580">
        <w:rPr>
          <w:bCs/>
          <w:noProof/>
          <w:lang w:val="sr-Latn-CS"/>
        </w:rPr>
        <w:t>osnovu</w:t>
      </w:r>
      <w:r w:rsidRPr="00853580">
        <w:rPr>
          <w:bCs/>
          <w:noProof/>
          <w:lang w:val="sr-Latn-CS"/>
        </w:rPr>
        <w:t xml:space="preserve"> </w:t>
      </w:r>
      <w:r w:rsidR="00853580">
        <w:rPr>
          <w:bCs/>
          <w:noProof/>
          <w:lang w:val="sr-Latn-CS"/>
        </w:rPr>
        <w:t>Zakona</w:t>
      </w:r>
      <w:r w:rsidRPr="00853580">
        <w:rPr>
          <w:bCs/>
          <w:noProof/>
          <w:lang w:val="sr-Latn-CS"/>
        </w:rPr>
        <w:t xml:space="preserve"> </w:t>
      </w:r>
      <w:r w:rsidR="00853580">
        <w:rPr>
          <w:bCs/>
          <w:noProof/>
          <w:lang w:val="sr-Latn-CS"/>
        </w:rPr>
        <w:t>o</w:t>
      </w:r>
      <w:r w:rsidRPr="00853580">
        <w:rPr>
          <w:bCs/>
          <w:noProof/>
          <w:lang w:val="sr-Latn-CS"/>
        </w:rPr>
        <w:t xml:space="preserve"> </w:t>
      </w:r>
      <w:r w:rsidR="00853580">
        <w:rPr>
          <w:bCs/>
          <w:noProof/>
          <w:lang w:val="sr-Latn-CS"/>
        </w:rPr>
        <w:t>srednjem</w:t>
      </w:r>
      <w:r w:rsidRPr="00853580">
        <w:rPr>
          <w:bCs/>
          <w:noProof/>
          <w:lang w:val="sr-Latn-CS"/>
        </w:rPr>
        <w:t xml:space="preserve"> </w:t>
      </w:r>
      <w:r w:rsidR="00853580">
        <w:rPr>
          <w:bCs/>
          <w:noProof/>
          <w:lang w:val="sr-Latn-CS"/>
        </w:rPr>
        <w:t>obrazovanju</w:t>
      </w:r>
      <w:r w:rsidRPr="00853580">
        <w:rPr>
          <w:bCs/>
          <w:noProof/>
          <w:lang w:val="sr-Latn-CS"/>
        </w:rPr>
        <w:t xml:space="preserve"> </w:t>
      </w:r>
      <w:r w:rsidR="00853580">
        <w:rPr>
          <w:bCs/>
          <w:noProof/>
          <w:lang w:val="sr-Latn-CS"/>
        </w:rPr>
        <w:t>i</w:t>
      </w:r>
      <w:r w:rsidRPr="00853580">
        <w:rPr>
          <w:bCs/>
          <w:noProof/>
          <w:lang w:val="sr-Latn-CS"/>
        </w:rPr>
        <w:t xml:space="preserve"> </w:t>
      </w:r>
      <w:r w:rsidR="00853580">
        <w:rPr>
          <w:bCs/>
          <w:noProof/>
          <w:lang w:val="sr-Latn-CS"/>
        </w:rPr>
        <w:t>vaspitanju</w:t>
      </w:r>
      <w:r w:rsidRPr="00853580">
        <w:rPr>
          <w:bCs/>
          <w:noProof/>
          <w:lang w:val="sr-Latn-CS"/>
        </w:rPr>
        <w:t xml:space="preserve"> (‘</w:t>
      </w:r>
      <w:r w:rsidR="00853580">
        <w:rPr>
          <w:bCs/>
          <w:noProof/>
          <w:lang w:val="sr-Latn-CS"/>
        </w:rPr>
        <w:t>Službeni</w:t>
      </w:r>
      <w:r w:rsidRPr="00853580">
        <w:rPr>
          <w:bCs/>
          <w:noProof/>
          <w:lang w:val="sr-Latn-CS"/>
        </w:rPr>
        <w:t xml:space="preserve"> </w:t>
      </w:r>
      <w:r w:rsidR="00853580">
        <w:rPr>
          <w:bCs/>
          <w:noProof/>
          <w:lang w:val="sr-Latn-CS"/>
        </w:rPr>
        <w:t>glasnik</w:t>
      </w:r>
      <w:r w:rsidRPr="00853580">
        <w:rPr>
          <w:bCs/>
          <w:noProof/>
          <w:lang w:val="sr-Latn-CS"/>
        </w:rPr>
        <w:t xml:space="preserve"> </w:t>
      </w:r>
      <w:r w:rsidR="00853580">
        <w:rPr>
          <w:bCs/>
          <w:noProof/>
          <w:lang w:val="sr-Latn-CS"/>
        </w:rPr>
        <w:t>Republike</w:t>
      </w:r>
      <w:r w:rsidRPr="00853580">
        <w:rPr>
          <w:bCs/>
          <w:noProof/>
          <w:lang w:val="sr-Latn-CS"/>
        </w:rPr>
        <w:t xml:space="preserve"> </w:t>
      </w:r>
      <w:r w:rsidR="00853580">
        <w:rPr>
          <w:bCs/>
          <w:noProof/>
          <w:lang w:val="sr-Latn-CS"/>
        </w:rPr>
        <w:t>Srpske</w:t>
      </w:r>
      <w:r w:rsidRPr="00853580">
        <w:rPr>
          <w:bCs/>
          <w:noProof/>
          <w:lang w:val="sr-Latn-CS"/>
        </w:rPr>
        <w:t xml:space="preserve">’, </w:t>
      </w:r>
      <w:r w:rsidR="00853580">
        <w:rPr>
          <w:bCs/>
          <w:noProof/>
          <w:lang w:val="sr-Latn-CS"/>
        </w:rPr>
        <w:t>br</w:t>
      </w:r>
      <w:r w:rsidRPr="00853580">
        <w:rPr>
          <w:bCs/>
          <w:noProof/>
          <w:lang w:val="sr-Latn-CS"/>
        </w:rPr>
        <w:t xml:space="preserve">. 74/08, </w:t>
      </w:r>
      <w:r w:rsidR="004256B5" w:rsidRPr="00853580">
        <w:rPr>
          <w:bCs/>
          <w:noProof/>
          <w:lang w:val="sr-Latn-CS"/>
        </w:rPr>
        <w:t>106</w:t>
      </w:r>
      <w:r w:rsidRPr="00853580">
        <w:rPr>
          <w:bCs/>
          <w:noProof/>
          <w:lang w:val="sr-Latn-CS"/>
        </w:rPr>
        <w:t xml:space="preserve">/09, 104/11 </w:t>
      </w:r>
      <w:r w:rsidR="00853580">
        <w:rPr>
          <w:bCs/>
          <w:noProof/>
          <w:lang w:val="sr-Latn-CS"/>
        </w:rPr>
        <w:t>i</w:t>
      </w:r>
      <w:r w:rsidRPr="00853580">
        <w:rPr>
          <w:bCs/>
          <w:noProof/>
          <w:lang w:val="sr-Latn-CS"/>
        </w:rPr>
        <w:t xml:space="preserve"> 33/14), </w:t>
      </w:r>
      <w:r w:rsidR="00853580">
        <w:rPr>
          <w:bCs/>
          <w:noProof/>
          <w:lang w:val="sr-Latn-CS"/>
        </w:rPr>
        <w:t>po</w:t>
      </w:r>
      <w:r w:rsidRPr="00853580">
        <w:rPr>
          <w:bCs/>
          <w:noProof/>
          <w:lang w:val="sr-Latn-CS"/>
        </w:rPr>
        <w:t xml:space="preserve"> </w:t>
      </w:r>
      <w:r w:rsidR="00853580">
        <w:rPr>
          <w:bCs/>
          <w:noProof/>
          <w:lang w:val="sr-Latn-CS"/>
        </w:rPr>
        <w:t>prestanku</w:t>
      </w:r>
      <w:r w:rsidRPr="00853580">
        <w:rPr>
          <w:bCs/>
          <w:noProof/>
          <w:lang w:val="sr-Latn-CS"/>
        </w:rPr>
        <w:t xml:space="preserve"> </w:t>
      </w:r>
      <w:r w:rsidR="00853580">
        <w:rPr>
          <w:bCs/>
          <w:noProof/>
          <w:lang w:val="sr-Latn-CS"/>
        </w:rPr>
        <w:t>obavljanja</w:t>
      </w:r>
      <w:r w:rsidRPr="00853580">
        <w:rPr>
          <w:bCs/>
          <w:noProof/>
          <w:lang w:val="sr-Latn-CS"/>
        </w:rPr>
        <w:t xml:space="preserve"> </w:t>
      </w:r>
      <w:r w:rsidR="00853580">
        <w:rPr>
          <w:bCs/>
          <w:noProof/>
          <w:lang w:val="sr-Latn-CS"/>
        </w:rPr>
        <w:t>dužnosti</w:t>
      </w:r>
      <w:r w:rsidRPr="00853580">
        <w:rPr>
          <w:bCs/>
          <w:noProof/>
          <w:lang w:val="sr-Latn-CS"/>
        </w:rPr>
        <w:t xml:space="preserve"> </w:t>
      </w:r>
      <w:r w:rsidR="00853580">
        <w:rPr>
          <w:bCs/>
          <w:noProof/>
          <w:lang w:val="sr-Latn-CS"/>
        </w:rPr>
        <w:t>direktora</w:t>
      </w:r>
      <w:r w:rsidRPr="00853580">
        <w:rPr>
          <w:bCs/>
          <w:noProof/>
          <w:lang w:val="sr-Latn-CS"/>
        </w:rPr>
        <w:t xml:space="preserve">, </w:t>
      </w:r>
      <w:r w:rsidR="00853580">
        <w:rPr>
          <w:bCs/>
          <w:noProof/>
          <w:lang w:val="sr-Latn-CS"/>
        </w:rPr>
        <w:t>vraća</w:t>
      </w:r>
      <w:r w:rsidRPr="00853580">
        <w:rPr>
          <w:bCs/>
          <w:noProof/>
          <w:lang w:val="sr-Latn-CS"/>
        </w:rPr>
        <w:t xml:space="preserve"> </w:t>
      </w:r>
      <w:r w:rsidR="00853580">
        <w:rPr>
          <w:bCs/>
          <w:noProof/>
          <w:lang w:val="sr-Latn-CS"/>
        </w:rPr>
        <w:t>se</w:t>
      </w:r>
      <w:r w:rsidRPr="00853580">
        <w:rPr>
          <w:bCs/>
          <w:noProof/>
          <w:lang w:val="sr-Latn-CS"/>
        </w:rPr>
        <w:t xml:space="preserve"> </w:t>
      </w:r>
      <w:r w:rsidR="00853580">
        <w:rPr>
          <w:bCs/>
          <w:noProof/>
          <w:lang w:val="sr-Latn-CS"/>
        </w:rPr>
        <w:t>u</w:t>
      </w:r>
      <w:r w:rsidRPr="00853580">
        <w:rPr>
          <w:bCs/>
          <w:noProof/>
          <w:lang w:val="sr-Latn-CS"/>
        </w:rPr>
        <w:t xml:space="preserve"> </w:t>
      </w:r>
      <w:r w:rsidR="00853580">
        <w:rPr>
          <w:bCs/>
          <w:noProof/>
          <w:lang w:val="sr-Latn-CS"/>
        </w:rPr>
        <w:t>onu</w:t>
      </w:r>
      <w:r w:rsidRPr="00853580">
        <w:rPr>
          <w:bCs/>
          <w:noProof/>
          <w:lang w:val="sr-Latn-CS"/>
        </w:rPr>
        <w:t xml:space="preserve"> </w:t>
      </w:r>
      <w:r w:rsidR="00853580">
        <w:rPr>
          <w:bCs/>
          <w:noProof/>
          <w:lang w:val="sr-Latn-CS"/>
        </w:rPr>
        <w:t>školu</w:t>
      </w:r>
      <w:r w:rsidRPr="00853580">
        <w:rPr>
          <w:bCs/>
          <w:noProof/>
          <w:lang w:val="sr-Latn-CS"/>
        </w:rPr>
        <w:t xml:space="preserve"> </w:t>
      </w:r>
      <w:r w:rsidR="00853580">
        <w:rPr>
          <w:bCs/>
          <w:noProof/>
          <w:lang w:val="sr-Latn-CS"/>
        </w:rPr>
        <w:t>na</w:t>
      </w:r>
      <w:r w:rsidRPr="00853580">
        <w:rPr>
          <w:bCs/>
          <w:noProof/>
          <w:lang w:val="sr-Latn-CS"/>
        </w:rPr>
        <w:t xml:space="preserve"> </w:t>
      </w:r>
      <w:r w:rsidR="00853580">
        <w:rPr>
          <w:bCs/>
          <w:noProof/>
          <w:lang w:val="sr-Latn-CS"/>
        </w:rPr>
        <w:t>radno</w:t>
      </w:r>
      <w:r w:rsidRPr="00853580">
        <w:rPr>
          <w:bCs/>
          <w:noProof/>
          <w:lang w:val="sr-Latn-CS"/>
        </w:rPr>
        <w:t xml:space="preserve"> </w:t>
      </w:r>
      <w:r w:rsidR="00853580">
        <w:rPr>
          <w:bCs/>
          <w:noProof/>
          <w:lang w:val="sr-Latn-CS"/>
        </w:rPr>
        <w:t>mjesto</w:t>
      </w:r>
      <w:r w:rsidRPr="00853580">
        <w:rPr>
          <w:bCs/>
          <w:noProof/>
          <w:lang w:val="sr-Latn-CS"/>
        </w:rPr>
        <w:t xml:space="preserve"> </w:t>
      </w:r>
      <w:r w:rsidR="00853580">
        <w:rPr>
          <w:bCs/>
          <w:noProof/>
          <w:lang w:val="sr-Latn-CS"/>
        </w:rPr>
        <w:t>na</w:t>
      </w:r>
      <w:r w:rsidRPr="00853580">
        <w:rPr>
          <w:bCs/>
          <w:noProof/>
          <w:lang w:val="sr-Latn-CS"/>
        </w:rPr>
        <w:t xml:space="preserve"> </w:t>
      </w:r>
      <w:r w:rsidR="00853580">
        <w:rPr>
          <w:bCs/>
          <w:noProof/>
          <w:lang w:val="sr-Latn-CS"/>
        </w:rPr>
        <w:t>kojem</w:t>
      </w:r>
      <w:r w:rsidRPr="00853580">
        <w:rPr>
          <w:bCs/>
          <w:noProof/>
          <w:lang w:val="sr-Latn-CS"/>
        </w:rPr>
        <w:t xml:space="preserve"> </w:t>
      </w:r>
      <w:r w:rsidR="00853580">
        <w:rPr>
          <w:bCs/>
          <w:noProof/>
          <w:lang w:val="sr-Latn-CS"/>
        </w:rPr>
        <w:t>je</w:t>
      </w:r>
      <w:r w:rsidRPr="00853580">
        <w:rPr>
          <w:bCs/>
          <w:noProof/>
          <w:lang w:val="sr-Latn-CS"/>
        </w:rPr>
        <w:t xml:space="preserve"> </w:t>
      </w:r>
      <w:r w:rsidR="00853580">
        <w:rPr>
          <w:bCs/>
          <w:noProof/>
          <w:lang w:val="sr-Latn-CS"/>
        </w:rPr>
        <w:t>bio</w:t>
      </w:r>
      <w:r w:rsidRPr="00853580">
        <w:rPr>
          <w:bCs/>
          <w:noProof/>
          <w:lang w:val="sr-Latn-CS"/>
        </w:rPr>
        <w:t xml:space="preserve"> </w:t>
      </w:r>
      <w:r w:rsidR="00853580">
        <w:rPr>
          <w:bCs/>
          <w:noProof/>
          <w:lang w:val="sr-Latn-CS"/>
        </w:rPr>
        <w:t>prije</w:t>
      </w:r>
      <w:r w:rsidRPr="00853580">
        <w:rPr>
          <w:bCs/>
          <w:noProof/>
          <w:lang w:val="sr-Latn-CS"/>
        </w:rPr>
        <w:t xml:space="preserve"> </w:t>
      </w:r>
      <w:r w:rsidR="00853580">
        <w:rPr>
          <w:bCs/>
          <w:noProof/>
          <w:lang w:val="sr-Latn-CS"/>
        </w:rPr>
        <w:t>imenovanja</w:t>
      </w:r>
      <w:r w:rsidRPr="00853580">
        <w:rPr>
          <w:bCs/>
          <w:noProof/>
          <w:lang w:val="sr-Latn-CS"/>
        </w:rPr>
        <w:t xml:space="preserve"> </w:t>
      </w:r>
      <w:r w:rsidR="00853580">
        <w:rPr>
          <w:bCs/>
          <w:noProof/>
          <w:lang w:val="sr-Latn-CS"/>
        </w:rPr>
        <w:t>za</w:t>
      </w:r>
      <w:r w:rsidRPr="00853580">
        <w:rPr>
          <w:bCs/>
          <w:noProof/>
          <w:lang w:val="sr-Latn-CS"/>
        </w:rPr>
        <w:t xml:space="preserve"> </w:t>
      </w:r>
      <w:r w:rsidR="00853580">
        <w:rPr>
          <w:bCs/>
          <w:noProof/>
          <w:lang w:val="sr-Latn-CS"/>
        </w:rPr>
        <w:t>direktora</w:t>
      </w:r>
      <w:r w:rsidRPr="00853580">
        <w:rPr>
          <w:bCs/>
          <w:noProof/>
          <w:lang w:val="sr-Latn-CS"/>
        </w:rPr>
        <w:t>.</w:t>
      </w:r>
    </w:p>
    <w:p w14:paraId="72A8A091" w14:textId="398048DB" w:rsidR="001621A6" w:rsidRPr="00853580" w:rsidRDefault="001621A6" w:rsidP="00010EF4">
      <w:pPr>
        <w:jc w:val="both"/>
        <w:rPr>
          <w:bCs/>
          <w:noProof/>
          <w:lang w:val="sr-Latn-CS"/>
        </w:rPr>
      </w:pPr>
      <w:r w:rsidRPr="00853580">
        <w:rPr>
          <w:bCs/>
          <w:noProof/>
          <w:lang w:val="sr-Latn-CS"/>
        </w:rPr>
        <w:lastRenderedPageBreak/>
        <w:t xml:space="preserve">(6) </w:t>
      </w:r>
      <w:r w:rsidR="00853580">
        <w:rPr>
          <w:bCs/>
          <w:noProof/>
          <w:lang w:val="sr-Latn-CS"/>
        </w:rPr>
        <w:t>Ako</w:t>
      </w:r>
      <w:r w:rsidRPr="00853580">
        <w:rPr>
          <w:bCs/>
          <w:noProof/>
          <w:lang w:val="sr-Latn-CS"/>
        </w:rPr>
        <w:t xml:space="preserve"> </w:t>
      </w:r>
      <w:r w:rsidR="00853580">
        <w:rPr>
          <w:bCs/>
          <w:noProof/>
          <w:lang w:val="sr-Latn-CS"/>
        </w:rPr>
        <w:t>nema</w:t>
      </w:r>
      <w:r w:rsidRPr="00853580">
        <w:rPr>
          <w:bCs/>
          <w:noProof/>
          <w:lang w:val="sr-Latn-CS"/>
        </w:rPr>
        <w:t xml:space="preserve"> </w:t>
      </w:r>
      <w:r w:rsidR="00853580">
        <w:rPr>
          <w:bCs/>
          <w:noProof/>
          <w:lang w:val="sr-Latn-CS"/>
        </w:rPr>
        <w:t>slobodnog</w:t>
      </w:r>
      <w:r w:rsidRPr="00853580">
        <w:rPr>
          <w:bCs/>
          <w:noProof/>
          <w:lang w:val="sr-Latn-CS"/>
        </w:rPr>
        <w:t xml:space="preserve"> </w:t>
      </w:r>
      <w:r w:rsidR="00853580">
        <w:rPr>
          <w:bCs/>
          <w:noProof/>
          <w:lang w:val="sr-Latn-CS"/>
        </w:rPr>
        <w:t>radnog</w:t>
      </w:r>
      <w:r w:rsidRPr="00853580">
        <w:rPr>
          <w:bCs/>
          <w:noProof/>
          <w:lang w:val="sr-Latn-CS"/>
        </w:rPr>
        <w:t xml:space="preserve"> </w:t>
      </w:r>
      <w:r w:rsidR="00853580">
        <w:rPr>
          <w:bCs/>
          <w:noProof/>
          <w:lang w:val="sr-Latn-CS"/>
        </w:rPr>
        <w:t>mjesta</w:t>
      </w:r>
      <w:r w:rsidRPr="00853580">
        <w:rPr>
          <w:bCs/>
          <w:noProof/>
          <w:lang w:val="sr-Latn-CS"/>
        </w:rPr>
        <w:t xml:space="preserve"> </w:t>
      </w:r>
      <w:r w:rsidR="00853580">
        <w:rPr>
          <w:bCs/>
          <w:noProof/>
          <w:lang w:val="sr-Latn-CS"/>
        </w:rPr>
        <w:t>jer</w:t>
      </w:r>
      <w:r w:rsidRPr="00853580">
        <w:rPr>
          <w:bCs/>
          <w:noProof/>
          <w:lang w:val="sr-Latn-CS"/>
        </w:rPr>
        <w:t xml:space="preserve"> </w:t>
      </w:r>
      <w:r w:rsidR="00853580">
        <w:rPr>
          <w:bCs/>
          <w:noProof/>
          <w:lang w:val="sr-Latn-CS"/>
        </w:rPr>
        <w:t>je</w:t>
      </w:r>
      <w:r w:rsidRPr="00853580">
        <w:rPr>
          <w:bCs/>
          <w:noProof/>
          <w:lang w:val="sr-Latn-CS"/>
        </w:rPr>
        <w:t xml:space="preserve"> </w:t>
      </w:r>
      <w:r w:rsidR="00853580">
        <w:rPr>
          <w:bCs/>
          <w:noProof/>
          <w:lang w:val="sr-Latn-CS"/>
        </w:rPr>
        <w:t>u</w:t>
      </w:r>
      <w:r w:rsidRPr="00853580">
        <w:rPr>
          <w:bCs/>
          <w:noProof/>
          <w:lang w:val="sr-Latn-CS"/>
        </w:rPr>
        <w:t xml:space="preserve"> </w:t>
      </w:r>
      <w:r w:rsidR="00853580">
        <w:rPr>
          <w:bCs/>
          <w:noProof/>
          <w:lang w:val="sr-Latn-CS"/>
        </w:rPr>
        <w:t>vrijeme</w:t>
      </w:r>
      <w:r w:rsidRPr="00853580">
        <w:rPr>
          <w:bCs/>
          <w:noProof/>
          <w:lang w:val="sr-Latn-CS"/>
        </w:rPr>
        <w:t xml:space="preserve"> </w:t>
      </w:r>
      <w:r w:rsidR="00853580">
        <w:rPr>
          <w:bCs/>
          <w:noProof/>
          <w:lang w:val="sr-Latn-CS"/>
        </w:rPr>
        <w:t>vršenja</w:t>
      </w:r>
      <w:r w:rsidRPr="00853580">
        <w:rPr>
          <w:bCs/>
          <w:noProof/>
          <w:lang w:val="sr-Latn-CS"/>
        </w:rPr>
        <w:t xml:space="preserve"> </w:t>
      </w:r>
      <w:r w:rsidR="00853580">
        <w:rPr>
          <w:bCs/>
          <w:noProof/>
          <w:lang w:val="sr-Latn-CS"/>
        </w:rPr>
        <w:t>mandata</w:t>
      </w:r>
      <w:r w:rsidRPr="00853580">
        <w:rPr>
          <w:bCs/>
          <w:noProof/>
          <w:lang w:val="sr-Latn-CS"/>
        </w:rPr>
        <w:t xml:space="preserve"> </w:t>
      </w:r>
      <w:r w:rsidR="00853580">
        <w:rPr>
          <w:bCs/>
          <w:noProof/>
          <w:lang w:val="sr-Latn-CS"/>
        </w:rPr>
        <w:t>direktora</w:t>
      </w:r>
      <w:r w:rsidRPr="00853580">
        <w:rPr>
          <w:bCs/>
          <w:noProof/>
          <w:lang w:val="sr-Latn-CS"/>
        </w:rPr>
        <w:t xml:space="preserve"> </w:t>
      </w:r>
      <w:r w:rsidR="00853580">
        <w:rPr>
          <w:bCs/>
          <w:noProof/>
          <w:lang w:val="sr-Latn-CS"/>
        </w:rPr>
        <w:t>na</w:t>
      </w:r>
      <w:r w:rsidRPr="00853580">
        <w:rPr>
          <w:bCs/>
          <w:noProof/>
          <w:lang w:val="sr-Latn-CS"/>
        </w:rPr>
        <w:t xml:space="preserve"> </w:t>
      </w:r>
      <w:r w:rsidR="00853580">
        <w:rPr>
          <w:bCs/>
          <w:noProof/>
          <w:lang w:val="sr-Latn-CS"/>
        </w:rPr>
        <w:t>njegovo</w:t>
      </w:r>
      <w:r w:rsidRPr="00853580">
        <w:rPr>
          <w:bCs/>
          <w:noProof/>
          <w:lang w:val="sr-Latn-CS"/>
        </w:rPr>
        <w:t xml:space="preserve"> </w:t>
      </w:r>
      <w:r w:rsidR="00853580">
        <w:rPr>
          <w:bCs/>
          <w:noProof/>
          <w:lang w:val="sr-Latn-CS"/>
        </w:rPr>
        <w:t>prethodno</w:t>
      </w:r>
      <w:r w:rsidRPr="00853580">
        <w:rPr>
          <w:bCs/>
          <w:noProof/>
          <w:lang w:val="sr-Latn-CS"/>
        </w:rPr>
        <w:t xml:space="preserve"> </w:t>
      </w:r>
      <w:r w:rsidR="00853580">
        <w:rPr>
          <w:bCs/>
          <w:noProof/>
          <w:lang w:val="sr-Latn-CS"/>
        </w:rPr>
        <w:t>radno</w:t>
      </w:r>
      <w:r w:rsidRPr="00853580">
        <w:rPr>
          <w:bCs/>
          <w:noProof/>
          <w:lang w:val="sr-Latn-CS"/>
        </w:rPr>
        <w:t xml:space="preserve"> </w:t>
      </w:r>
      <w:r w:rsidR="00853580">
        <w:rPr>
          <w:bCs/>
          <w:noProof/>
          <w:lang w:val="sr-Latn-CS"/>
        </w:rPr>
        <w:t>mjesto</w:t>
      </w:r>
      <w:r w:rsidRPr="00853580">
        <w:rPr>
          <w:bCs/>
          <w:noProof/>
          <w:lang w:val="sr-Latn-CS"/>
        </w:rPr>
        <w:t xml:space="preserve"> </w:t>
      </w:r>
      <w:r w:rsidR="00853580">
        <w:rPr>
          <w:bCs/>
          <w:noProof/>
          <w:lang w:val="sr-Latn-CS"/>
        </w:rPr>
        <w:t>primljen</w:t>
      </w:r>
      <w:r w:rsidRPr="00853580">
        <w:rPr>
          <w:bCs/>
          <w:noProof/>
          <w:lang w:val="sr-Latn-CS"/>
        </w:rPr>
        <w:t xml:space="preserve"> </w:t>
      </w:r>
      <w:r w:rsidR="00853580">
        <w:rPr>
          <w:bCs/>
          <w:noProof/>
          <w:lang w:val="sr-Latn-CS"/>
        </w:rPr>
        <w:t>drugi</w:t>
      </w:r>
      <w:r w:rsidRPr="00853580">
        <w:rPr>
          <w:bCs/>
          <w:noProof/>
          <w:lang w:val="sr-Latn-CS"/>
        </w:rPr>
        <w:t xml:space="preserve"> </w:t>
      </w:r>
      <w:r w:rsidR="00853580">
        <w:rPr>
          <w:bCs/>
          <w:noProof/>
          <w:lang w:val="sr-Latn-CS"/>
        </w:rPr>
        <w:t>radnik</w:t>
      </w:r>
      <w:r w:rsidRPr="00853580">
        <w:rPr>
          <w:bCs/>
          <w:noProof/>
          <w:lang w:val="sr-Latn-CS"/>
        </w:rPr>
        <w:t xml:space="preserve"> </w:t>
      </w:r>
      <w:r w:rsidR="00853580">
        <w:rPr>
          <w:bCs/>
          <w:noProof/>
          <w:lang w:val="sr-Latn-CS"/>
        </w:rPr>
        <w:t>ili</w:t>
      </w:r>
      <w:r w:rsidRPr="00853580">
        <w:rPr>
          <w:bCs/>
          <w:noProof/>
          <w:lang w:val="sr-Latn-CS"/>
        </w:rPr>
        <w:t xml:space="preserve"> </w:t>
      </w:r>
      <w:r w:rsidR="00853580">
        <w:rPr>
          <w:bCs/>
          <w:noProof/>
          <w:lang w:val="sr-Latn-CS"/>
        </w:rPr>
        <w:t>je</w:t>
      </w:r>
      <w:r w:rsidRPr="00853580">
        <w:rPr>
          <w:bCs/>
          <w:noProof/>
          <w:lang w:val="sr-Latn-CS"/>
        </w:rPr>
        <w:t xml:space="preserve"> </w:t>
      </w:r>
      <w:r w:rsidR="00853580">
        <w:rPr>
          <w:bCs/>
          <w:noProof/>
          <w:lang w:val="sr-Latn-CS"/>
        </w:rPr>
        <w:t>radno</w:t>
      </w:r>
      <w:r w:rsidRPr="00853580">
        <w:rPr>
          <w:bCs/>
          <w:noProof/>
          <w:lang w:val="sr-Latn-CS"/>
        </w:rPr>
        <w:t xml:space="preserve"> </w:t>
      </w:r>
      <w:r w:rsidR="00853580">
        <w:rPr>
          <w:bCs/>
          <w:noProof/>
          <w:lang w:val="sr-Latn-CS"/>
        </w:rPr>
        <w:t>mjesto</w:t>
      </w:r>
      <w:r w:rsidRPr="00853580">
        <w:rPr>
          <w:bCs/>
          <w:noProof/>
          <w:lang w:val="sr-Latn-CS"/>
        </w:rPr>
        <w:t xml:space="preserve"> </w:t>
      </w:r>
      <w:r w:rsidR="00853580">
        <w:rPr>
          <w:bCs/>
          <w:noProof/>
          <w:lang w:val="sr-Latn-CS"/>
        </w:rPr>
        <w:t>ukinuto</w:t>
      </w:r>
      <w:r w:rsidRPr="00853580">
        <w:rPr>
          <w:bCs/>
          <w:noProof/>
          <w:lang w:val="sr-Latn-CS"/>
        </w:rPr>
        <w:t xml:space="preserve">, </w:t>
      </w:r>
      <w:r w:rsidR="00853580">
        <w:rPr>
          <w:bCs/>
          <w:noProof/>
          <w:lang w:val="sr-Latn-CS"/>
        </w:rPr>
        <w:t>lice</w:t>
      </w:r>
      <w:r w:rsidRPr="00853580">
        <w:rPr>
          <w:bCs/>
          <w:noProof/>
          <w:lang w:val="sr-Latn-CS"/>
        </w:rPr>
        <w:t xml:space="preserve"> </w:t>
      </w:r>
      <w:r w:rsidR="00853580">
        <w:rPr>
          <w:bCs/>
          <w:noProof/>
          <w:lang w:val="sr-Latn-CS"/>
        </w:rPr>
        <w:t>iz</w:t>
      </w:r>
      <w:r w:rsidRPr="00853580">
        <w:rPr>
          <w:bCs/>
          <w:noProof/>
          <w:lang w:val="sr-Latn-CS"/>
        </w:rPr>
        <w:t xml:space="preserve"> </w:t>
      </w:r>
      <w:r w:rsidR="00853580">
        <w:rPr>
          <w:bCs/>
          <w:noProof/>
          <w:lang w:val="sr-Latn-CS"/>
        </w:rPr>
        <w:t>stava</w:t>
      </w:r>
      <w:r w:rsidRPr="00853580">
        <w:rPr>
          <w:bCs/>
          <w:noProof/>
          <w:lang w:val="sr-Latn-CS"/>
        </w:rPr>
        <w:t xml:space="preserve"> 5. </w:t>
      </w:r>
      <w:r w:rsidR="00853580">
        <w:rPr>
          <w:bCs/>
          <w:noProof/>
          <w:lang w:val="sr-Latn-CS"/>
        </w:rPr>
        <w:t>ovog</w:t>
      </w:r>
      <w:r w:rsidRPr="00853580">
        <w:rPr>
          <w:bCs/>
          <w:noProof/>
          <w:lang w:val="sr-Latn-CS"/>
        </w:rPr>
        <w:t xml:space="preserve"> </w:t>
      </w:r>
      <w:r w:rsidR="00853580">
        <w:rPr>
          <w:bCs/>
          <w:noProof/>
          <w:lang w:val="sr-Latn-CS"/>
        </w:rPr>
        <w:t>člana</w:t>
      </w:r>
      <w:r w:rsidRPr="00853580">
        <w:rPr>
          <w:bCs/>
          <w:noProof/>
          <w:lang w:val="sr-Latn-CS"/>
        </w:rPr>
        <w:t xml:space="preserve"> </w:t>
      </w:r>
      <w:r w:rsidR="00853580">
        <w:rPr>
          <w:bCs/>
          <w:noProof/>
          <w:lang w:val="sr-Latn-CS"/>
        </w:rPr>
        <w:t>raspoređuje</w:t>
      </w:r>
      <w:r w:rsidRPr="00853580">
        <w:rPr>
          <w:bCs/>
          <w:noProof/>
          <w:lang w:val="sr-Latn-CS"/>
        </w:rPr>
        <w:t xml:space="preserve"> </w:t>
      </w:r>
      <w:r w:rsidR="00853580">
        <w:rPr>
          <w:bCs/>
          <w:noProof/>
          <w:lang w:val="sr-Latn-CS"/>
        </w:rPr>
        <w:t>se</w:t>
      </w:r>
      <w:r w:rsidRPr="00853580">
        <w:rPr>
          <w:bCs/>
          <w:noProof/>
          <w:lang w:val="sr-Latn-CS"/>
        </w:rPr>
        <w:t xml:space="preserve"> </w:t>
      </w:r>
      <w:r w:rsidR="00853580">
        <w:rPr>
          <w:bCs/>
          <w:noProof/>
          <w:lang w:val="sr-Latn-CS"/>
        </w:rPr>
        <w:t>na</w:t>
      </w:r>
      <w:r w:rsidRPr="00853580">
        <w:rPr>
          <w:bCs/>
          <w:noProof/>
          <w:lang w:val="sr-Latn-CS"/>
        </w:rPr>
        <w:t xml:space="preserve"> </w:t>
      </w:r>
      <w:r w:rsidR="00853580">
        <w:rPr>
          <w:bCs/>
          <w:noProof/>
          <w:lang w:val="sr-Latn-CS"/>
        </w:rPr>
        <w:t>mjesto</w:t>
      </w:r>
      <w:r w:rsidRPr="00853580">
        <w:rPr>
          <w:bCs/>
          <w:noProof/>
          <w:lang w:val="sr-Latn-CS"/>
        </w:rPr>
        <w:t xml:space="preserve"> </w:t>
      </w:r>
      <w:r w:rsidR="00853580">
        <w:rPr>
          <w:bCs/>
          <w:noProof/>
          <w:lang w:val="sr-Latn-CS"/>
        </w:rPr>
        <w:t>koje</w:t>
      </w:r>
      <w:r w:rsidRPr="00853580">
        <w:rPr>
          <w:bCs/>
          <w:noProof/>
          <w:lang w:val="sr-Latn-CS"/>
        </w:rPr>
        <w:t xml:space="preserve"> </w:t>
      </w:r>
      <w:r w:rsidR="00853580">
        <w:rPr>
          <w:bCs/>
          <w:noProof/>
          <w:lang w:val="sr-Latn-CS"/>
        </w:rPr>
        <w:t>odgovara</w:t>
      </w:r>
      <w:r w:rsidRPr="00853580">
        <w:rPr>
          <w:bCs/>
          <w:noProof/>
          <w:lang w:val="sr-Latn-CS"/>
        </w:rPr>
        <w:t xml:space="preserve"> </w:t>
      </w:r>
      <w:r w:rsidR="00853580">
        <w:rPr>
          <w:bCs/>
          <w:noProof/>
          <w:lang w:val="sr-Latn-CS"/>
        </w:rPr>
        <w:t>njegovom</w:t>
      </w:r>
      <w:r w:rsidRPr="00853580">
        <w:rPr>
          <w:bCs/>
          <w:noProof/>
          <w:lang w:val="sr-Latn-CS"/>
        </w:rPr>
        <w:t xml:space="preserve"> </w:t>
      </w:r>
      <w:r w:rsidR="00853580">
        <w:rPr>
          <w:bCs/>
          <w:noProof/>
          <w:lang w:val="sr-Latn-CS"/>
        </w:rPr>
        <w:t>nivou</w:t>
      </w:r>
      <w:r w:rsidRPr="00853580">
        <w:rPr>
          <w:bCs/>
          <w:noProof/>
          <w:lang w:val="sr-Latn-CS"/>
        </w:rPr>
        <w:t xml:space="preserve"> </w:t>
      </w:r>
      <w:r w:rsidR="00853580">
        <w:rPr>
          <w:bCs/>
          <w:noProof/>
          <w:lang w:val="sr-Latn-CS"/>
        </w:rPr>
        <w:t>obrazovanja</w:t>
      </w:r>
      <w:r w:rsidRPr="00853580">
        <w:rPr>
          <w:bCs/>
          <w:noProof/>
          <w:lang w:val="sr-Latn-CS"/>
        </w:rPr>
        <w:t xml:space="preserve"> </w:t>
      </w:r>
      <w:r w:rsidR="00853580">
        <w:rPr>
          <w:bCs/>
          <w:noProof/>
          <w:lang w:val="sr-Latn-CS"/>
        </w:rPr>
        <w:t>i</w:t>
      </w:r>
      <w:r w:rsidRPr="00853580">
        <w:rPr>
          <w:bCs/>
          <w:noProof/>
          <w:lang w:val="sr-Latn-CS"/>
        </w:rPr>
        <w:t xml:space="preserve"> </w:t>
      </w:r>
      <w:r w:rsidR="00853580">
        <w:rPr>
          <w:bCs/>
          <w:noProof/>
          <w:lang w:val="sr-Latn-CS"/>
        </w:rPr>
        <w:t>stručnom</w:t>
      </w:r>
      <w:r w:rsidRPr="00853580">
        <w:rPr>
          <w:bCs/>
          <w:noProof/>
          <w:lang w:val="sr-Latn-CS"/>
        </w:rPr>
        <w:t xml:space="preserve"> </w:t>
      </w:r>
      <w:r w:rsidR="00853580">
        <w:rPr>
          <w:bCs/>
          <w:noProof/>
          <w:lang w:val="sr-Latn-CS"/>
        </w:rPr>
        <w:t>zvanju</w:t>
      </w:r>
      <w:r w:rsidRPr="00853580">
        <w:rPr>
          <w:bCs/>
          <w:noProof/>
          <w:lang w:val="sr-Latn-CS"/>
        </w:rPr>
        <w:t xml:space="preserve"> </w:t>
      </w:r>
      <w:r w:rsidR="00853580">
        <w:rPr>
          <w:bCs/>
          <w:noProof/>
          <w:lang w:val="sr-Latn-CS"/>
        </w:rPr>
        <w:t>u</w:t>
      </w:r>
      <w:r w:rsidRPr="00853580">
        <w:rPr>
          <w:bCs/>
          <w:noProof/>
          <w:lang w:val="sr-Latn-CS"/>
        </w:rPr>
        <w:t xml:space="preserve"> </w:t>
      </w:r>
      <w:r w:rsidR="00853580">
        <w:rPr>
          <w:bCs/>
          <w:noProof/>
          <w:lang w:val="sr-Latn-CS"/>
        </w:rPr>
        <w:t>određenoj</w:t>
      </w:r>
      <w:r w:rsidRPr="00853580">
        <w:rPr>
          <w:bCs/>
          <w:noProof/>
          <w:lang w:val="sr-Latn-CS"/>
        </w:rPr>
        <w:t xml:space="preserve"> </w:t>
      </w:r>
      <w:r w:rsidR="00853580">
        <w:rPr>
          <w:bCs/>
          <w:noProof/>
          <w:lang w:val="sr-Latn-CS"/>
        </w:rPr>
        <w:t>oblasti</w:t>
      </w:r>
      <w:r w:rsidRPr="00853580">
        <w:rPr>
          <w:bCs/>
          <w:noProof/>
          <w:lang w:val="sr-Latn-CS"/>
        </w:rPr>
        <w:t xml:space="preserve"> </w:t>
      </w:r>
      <w:r w:rsidR="00853580">
        <w:rPr>
          <w:bCs/>
          <w:noProof/>
          <w:lang w:val="sr-Latn-CS"/>
        </w:rPr>
        <w:t>u</w:t>
      </w:r>
      <w:r w:rsidRPr="00853580">
        <w:rPr>
          <w:bCs/>
          <w:noProof/>
          <w:lang w:val="sr-Latn-CS"/>
        </w:rPr>
        <w:t xml:space="preserve"> </w:t>
      </w:r>
      <w:r w:rsidR="00853580">
        <w:rPr>
          <w:bCs/>
          <w:noProof/>
          <w:lang w:val="sr-Latn-CS"/>
        </w:rPr>
        <w:t>istoj</w:t>
      </w:r>
      <w:r w:rsidRPr="00853580">
        <w:rPr>
          <w:bCs/>
          <w:noProof/>
          <w:lang w:val="sr-Latn-CS"/>
        </w:rPr>
        <w:t xml:space="preserve"> </w:t>
      </w:r>
      <w:r w:rsidR="00853580">
        <w:rPr>
          <w:bCs/>
          <w:noProof/>
          <w:lang w:val="sr-Latn-CS"/>
        </w:rPr>
        <w:t>ili</w:t>
      </w:r>
      <w:r w:rsidRPr="00853580">
        <w:rPr>
          <w:bCs/>
          <w:noProof/>
          <w:lang w:val="sr-Latn-CS"/>
        </w:rPr>
        <w:t xml:space="preserve"> </w:t>
      </w:r>
      <w:r w:rsidR="00853580">
        <w:rPr>
          <w:bCs/>
          <w:noProof/>
          <w:lang w:val="sr-Latn-CS"/>
        </w:rPr>
        <w:t>drugoj</w:t>
      </w:r>
      <w:r w:rsidR="004256B5" w:rsidRPr="00853580">
        <w:rPr>
          <w:bCs/>
          <w:noProof/>
          <w:lang w:val="sr-Latn-CS"/>
        </w:rPr>
        <w:t xml:space="preserve"> </w:t>
      </w:r>
      <w:r w:rsidR="00853580">
        <w:rPr>
          <w:bCs/>
          <w:noProof/>
          <w:lang w:val="sr-Latn-CS"/>
        </w:rPr>
        <w:t>školi</w:t>
      </w:r>
      <w:r w:rsidR="004256B5" w:rsidRPr="00853580">
        <w:rPr>
          <w:bCs/>
          <w:noProof/>
          <w:lang w:val="sr-Latn-CS"/>
        </w:rPr>
        <w:t xml:space="preserve">, </w:t>
      </w:r>
      <w:r w:rsidR="00853580">
        <w:rPr>
          <w:bCs/>
          <w:noProof/>
          <w:lang w:val="sr-Latn-CS"/>
        </w:rPr>
        <w:t>u</w:t>
      </w:r>
      <w:r w:rsidR="004256B5" w:rsidRPr="00853580">
        <w:rPr>
          <w:bCs/>
          <w:noProof/>
          <w:lang w:val="sr-Latn-CS"/>
        </w:rPr>
        <w:t xml:space="preserve"> </w:t>
      </w:r>
      <w:r w:rsidR="00853580">
        <w:rPr>
          <w:bCs/>
          <w:noProof/>
          <w:lang w:val="sr-Latn-CS"/>
        </w:rPr>
        <w:t>skladu</w:t>
      </w:r>
      <w:r w:rsidR="004256B5" w:rsidRPr="00853580">
        <w:rPr>
          <w:bCs/>
          <w:noProof/>
          <w:lang w:val="sr-Latn-CS"/>
        </w:rPr>
        <w:t xml:space="preserve"> </w:t>
      </w:r>
      <w:r w:rsidR="00853580">
        <w:rPr>
          <w:bCs/>
          <w:noProof/>
          <w:lang w:val="sr-Latn-CS"/>
        </w:rPr>
        <w:t>sa</w:t>
      </w:r>
      <w:r w:rsidR="004256B5" w:rsidRPr="00853580">
        <w:rPr>
          <w:bCs/>
          <w:noProof/>
          <w:lang w:val="sr-Latn-CS"/>
        </w:rPr>
        <w:t xml:space="preserve"> </w:t>
      </w:r>
      <w:r w:rsidR="00853580">
        <w:rPr>
          <w:bCs/>
          <w:noProof/>
          <w:lang w:val="sr-Latn-CS"/>
        </w:rPr>
        <w:t>članom</w:t>
      </w:r>
      <w:r w:rsidR="004256B5" w:rsidRPr="00853580">
        <w:rPr>
          <w:bCs/>
          <w:noProof/>
          <w:lang w:val="sr-Latn-CS"/>
        </w:rPr>
        <w:t xml:space="preserve"> 107</w:t>
      </w:r>
      <w:r w:rsidRPr="00853580">
        <w:rPr>
          <w:bCs/>
          <w:noProof/>
          <w:lang w:val="sr-Latn-CS"/>
        </w:rPr>
        <w:t xml:space="preserve">. </w:t>
      </w:r>
      <w:r w:rsidR="00853580">
        <w:rPr>
          <w:bCs/>
          <w:noProof/>
          <w:lang w:val="sr-Latn-CS"/>
        </w:rPr>
        <w:t>stav</w:t>
      </w:r>
      <w:r w:rsidRPr="00853580">
        <w:rPr>
          <w:bCs/>
          <w:noProof/>
          <w:lang w:val="sr-Latn-CS"/>
        </w:rPr>
        <w:t xml:space="preserve"> 1. </w:t>
      </w:r>
      <w:r w:rsidR="00853580">
        <w:rPr>
          <w:bCs/>
          <w:noProof/>
          <w:lang w:val="sr-Latn-CS"/>
        </w:rPr>
        <w:t>ovog</w:t>
      </w:r>
      <w:r w:rsidRPr="00853580">
        <w:rPr>
          <w:bCs/>
          <w:noProof/>
          <w:lang w:val="sr-Latn-CS"/>
        </w:rPr>
        <w:t xml:space="preserve"> </w:t>
      </w:r>
      <w:r w:rsidR="00853580">
        <w:rPr>
          <w:bCs/>
          <w:noProof/>
          <w:lang w:val="sr-Latn-CS"/>
        </w:rPr>
        <w:t>zakona</w:t>
      </w:r>
      <w:r w:rsidRPr="00853580">
        <w:rPr>
          <w:bCs/>
          <w:noProof/>
          <w:lang w:val="sr-Latn-CS"/>
        </w:rPr>
        <w:t>.</w:t>
      </w:r>
    </w:p>
    <w:p w14:paraId="4A24C752" w14:textId="7FE790E7" w:rsidR="00353334" w:rsidRPr="00853580" w:rsidRDefault="001621A6" w:rsidP="00010EF4">
      <w:pPr>
        <w:jc w:val="both"/>
        <w:rPr>
          <w:bCs/>
          <w:noProof/>
          <w:lang w:val="sr-Latn-CS"/>
        </w:rPr>
      </w:pPr>
      <w:r w:rsidRPr="00853580">
        <w:rPr>
          <w:bCs/>
          <w:noProof/>
          <w:lang w:val="sr-Latn-CS"/>
        </w:rPr>
        <w:t xml:space="preserve">(7) </w:t>
      </w:r>
      <w:r w:rsidR="00853580">
        <w:rPr>
          <w:bCs/>
          <w:noProof/>
          <w:lang w:val="sr-Latn-CS"/>
        </w:rPr>
        <w:t>Ako</w:t>
      </w:r>
      <w:r w:rsidRPr="00853580">
        <w:rPr>
          <w:bCs/>
          <w:noProof/>
          <w:lang w:val="sr-Latn-CS"/>
        </w:rPr>
        <w:t xml:space="preserve"> </w:t>
      </w:r>
      <w:r w:rsidR="00853580">
        <w:rPr>
          <w:bCs/>
          <w:noProof/>
          <w:lang w:val="sr-Latn-CS"/>
        </w:rPr>
        <w:t>nema</w:t>
      </w:r>
      <w:r w:rsidRPr="00853580">
        <w:rPr>
          <w:bCs/>
          <w:noProof/>
          <w:lang w:val="sr-Latn-CS"/>
        </w:rPr>
        <w:t xml:space="preserve"> </w:t>
      </w:r>
      <w:r w:rsidR="00853580">
        <w:rPr>
          <w:bCs/>
          <w:noProof/>
          <w:lang w:val="sr-Latn-CS"/>
        </w:rPr>
        <w:t>slobodnog</w:t>
      </w:r>
      <w:r w:rsidRPr="00853580">
        <w:rPr>
          <w:bCs/>
          <w:noProof/>
          <w:lang w:val="sr-Latn-CS"/>
        </w:rPr>
        <w:t xml:space="preserve"> </w:t>
      </w:r>
      <w:r w:rsidR="00853580">
        <w:rPr>
          <w:bCs/>
          <w:noProof/>
          <w:lang w:val="sr-Latn-CS"/>
        </w:rPr>
        <w:t>radnog</w:t>
      </w:r>
      <w:r w:rsidRPr="00853580">
        <w:rPr>
          <w:bCs/>
          <w:noProof/>
          <w:lang w:val="sr-Latn-CS"/>
        </w:rPr>
        <w:t xml:space="preserve"> </w:t>
      </w:r>
      <w:r w:rsidR="00853580">
        <w:rPr>
          <w:bCs/>
          <w:noProof/>
          <w:lang w:val="sr-Latn-CS"/>
        </w:rPr>
        <w:t>mjesta</w:t>
      </w:r>
      <w:r w:rsidRPr="00853580">
        <w:rPr>
          <w:bCs/>
          <w:noProof/>
          <w:lang w:val="sr-Latn-CS"/>
        </w:rPr>
        <w:t xml:space="preserve"> </w:t>
      </w:r>
      <w:r w:rsidR="00853580">
        <w:rPr>
          <w:bCs/>
          <w:noProof/>
          <w:lang w:val="sr-Latn-CS"/>
        </w:rPr>
        <w:t>u</w:t>
      </w:r>
      <w:r w:rsidRPr="00853580">
        <w:rPr>
          <w:bCs/>
          <w:noProof/>
          <w:lang w:val="sr-Latn-CS"/>
        </w:rPr>
        <w:t xml:space="preserve"> </w:t>
      </w:r>
      <w:r w:rsidR="00853580">
        <w:rPr>
          <w:bCs/>
          <w:noProof/>
          <w:lang w:val="sr-Latn-CS"/>
        </w:rPr>
        <w:t>istoj</w:t>
      </w:r>
      <w:r w:rsidRPr="00853580">
        <w:rPr>
          <w:bCs/>
          <w:noProof/>
          <w:lang w:val="sr-Latn-CS"/>
        </w:rPr>
        <w:t xml:space="preserve"> </w:t>
      </w:r>
      <w:r w:rsidR="00853580">
        <w:rPr>
          <w:bCs/>
          <w:noProof/>
          <w:lang w:val="sr-Latn-CS"/>
        </w:rPr>
        <w:t>ili</w:t>
      </w:r>
      <w:r w:rsidRPr="00853580">
        <w:rPr>
          <w:bCs/>
          <w:noProof/>
          <w:lang w:val="sr-Latn-CS"/>
        </w:rPr>
        <w:t xml:space="preserve"> </w:t>
      </w:r>
      <w:r w:rsidR="00853580">
        <w:rPr>
          <w:bCs/>
          <w:noProof/>
          <w:lang w:val="sr-Latn-CS"/>
        </w:rPr>
        <w:t>drugoj</w:t>
      </w:r>
      <w:r w:rsidRPr="00853580">
        <w:rPr>
          <w:bCs/>
          <w:noProof/>
          <w:lang w:val="sr-Latn-CS"/>
        </w:rPr>
        <w:t xml:space="preserve"> </w:t>
      </w:r>
      <w:r w:rsidR="00853580">
        <w:rPr>
          <w:bCs/>
          <w:noProof/>
          <w:lang w:val="sr-Latn-CS"/>
        </w:rPr>
        <w:t>školi</w:t>
      </w:r>
      <w:r w:rsidRPr="00853580">
        <w:rPr>
          <w:bCs/>
          <w:noProof/>
          <w:lang w:val="sr-Latn-CS"/>
        </w:rPr>
        <w:t xml:space="preserve">, </w:t>
      </w:r>
      <w:r w:rsidR="00853580">
        <w:rPr>
          <w:bCs/>
          <w:noProof/>
          <w:lang w:val="sr-Latn-CS"/>
        </w:rPr>
        <w:t>lice</w:t>
      </w:r>
      <w:r w:rsidRPr="00853580">
        <w:rPr>
          <w:bCs/>
          <w:noProof/>
          <w:lang w:val="sr-Latn-CS"/>
        </w:rPr>
        <w:t xml:space="preserve"> </w:t>
      </w:r>
      <w:r w:rsidR="00853580">
        <w:rPr>
          <w:bCs/>
          <w:noProof/>
          <w:lang w:val="sr-Latn-CS"/>
        </w:rPr>
        <w:t>iz</w:t>
      </w:r>
      <w:r w:rsidRPr="00853580">
        <w:rPr>
          <w:bCs/>
          <w:noProof/>
          <w:lang w:val="sr-Latn-CS"/>
        </w:rPr>
        <w:t xml:space="preserve"> </w:t>
      </w:r>
      <w:r w:rsidR="00853580">
        <w:rPr>
          <w:bCs/>
          <w:noProof/>
          <w:lang w:val="sr-Latn-CS"/>
        </w:rPr>
        <w:t>stava</w:t>
      </w:r>
      <w:r w:rsidRPr="00853580">
        <w:rPr>
          <w:bCs/>
          <w:noProof/>
          <w:lang w:val="sr-Latn-CS"/>
        </w:rPr>
        <w:t xml:space="preserve"> 5. </w:t>
      </w:r>
      <w:r w:rsidR="00853580">
        <w:rPr>
          <w:bCs/>
          <w:noProof/>
          <w:lang w:val="sr-Latn-CS"/>
        </w:rPr>
        <w:t>ovog</w:t>
      </w:r>
      <w:r w:rsidRPr="00853580">
        <w:rPr>
          <w:bCs/>
          <w:noProof/>
          <w:lang w:val="sr-Latn-CS"/>
        </w:rPr>
        <w:t xml:space="preserve"> </w:t>
      </w:r>
      <w:r w:rsidR="00853580">
        <w:rPr>
          <w:bCs/>
          <w:noProof/>
          <w:lang w:val="sr-Latn-CS"/>
        </w:rPr>
        <w:t>člana</w:t>
      </w:r>
      <w:r w:rsidRPr="00853580">
        <w:rPr>
          <w:bCs/>
          <w:noProof/>
          <w:lang w:val="sr-Latn-CS"/>
        </w:rPr>
        <w:t xml:space="preserve"> </w:t>
      </w:r>
      <w:r w:rsidR="00853580">
        <w:rPr>
          <w:bCs/>
          <w:noProof/>
          <w:lang w:val="sr-Latn-CS"/>
        </w:rPr>
        <w:t>ostaje</w:t>
      </w:r>
      <w:r w:rsidRPr="00853580">
        <w:rPr>
          <w:bCs/>
          <w:noProof/>
          <w:lang w:val="sr-Latn-CS"/>
        </w:rPr>
        <w:t xml:space="preserve"> </w:t>
      </w:r>
      <w:r w:rsidR="00853580">
        <w:rPr>
          <w:bCs/>
          <w:noProof/>
          <w:lang w:val="sr-Latn-CS"/>
        </w:rPr>
        <w:t>neraspoređeno</w:t>
      </w:r>
      <w:r w:rsidRPr="00853580">
        <w:rPr>
          <w:bCs/>
          <w:noProof/>
          <w:lang w:val="sr-Latn-CS"/>
        </w:rPr>
        <w:t xml:space="preserve"> </w:t>
      </w:r>
      <w:r w:rsidR="00853580">
        <w:rPr>
          <w:bCs/>
          <w:noProof/>
          <w:lang w:val="sr-Latn-CS"/>
        </w:rPr>
        <w:t>i</w:t>
      </w:r>
      <w:r w:rsidRPr="00853580">
        <w:rPr>
          <w:bCs/>
          <w:noProof/>
          <w:lang w:val="sr-Latn-CS"/>
        </w:rPr>
        <w:t xml:space="preserve"> </w:t>
      </w:r>
      <w:r w:rsidR="00853580">
        <w:rPr>
          <w:bCs/>
          <w:noProof/>
          <w:lang w:val="sr-Latn-CS"/>
        </w:rPr>
        <w:t>ostvaruje</w:t>
      </w:r>
      <w:r w:rsidRPr="00853580">
        <w:rPr>
          <w:bCs/>
          <w:noProof/>
          <w:lang w:val="sr-Latn-CS"/>
        </w:rPr>
        <w:t xml:space="preserve"> </w:t>
      </w:r>
      <w:r w:rsidR="00853580">
        <w:rPr>
          <w:bCs/>
          <w:noProof/>
          <w:lang w:val="sr-Latn-CS"/>
        </w:rPr>
        <w:t>pravo</w:t>
      </w:r>
      <w:r w:rsidRPr="00853580">
        <w:rPr>
          <w:bCs/>
          <w:noProof/>
          <w:lang w:val="sr-Latn-CS"/>
        </w:rPr>
        <w:t xml:space="preserve"> </w:t>
      </w:r>
      <w:r w:rsidR="00853580">
        <w:rPr>
          <w:bCs/>
          <w:noProof/>
          <w:lang w:val="sr-Latn-CS"/>
        </w:rPr>
        <w:t>na</w:t>
      </w:r>
      <w:r w:rsidRPr="00853580">
        <w:rPr>
          <w:bCs/>
          <w:noProof/>
          <w:lang w:val="sr-Latn-CS"/>
        </w:rPr>
        <w:t xml:space="preserve"> </w:t>
      </w:r>
      <w:r w:rsidR="00853580">
        <w:rPr>
          <w:bCs/>
          <w:noProof/>
          <w:lang w:val="sr-Latn-CS"/>
        </w:rPr>
        <w:t>platu</w:t>
      </w:r>
      <w:r w:rsidRPr="00853580">
        <w:rPr>
          <w:bCs/>
          <w:noProof/>
          <w:lang w:val="sr-Latn-CS"/>
        </w:rPr>
        <w:t xml:space="preserve"> </w:t>
      </w:r>
      <w:r w:rsidR="00853580">
        <w:rPr>
          <w:bCs/>
          <w:noProof/>
          <w:lang w:val="sr-Latn-CS"/>
        </w:rPr>
        <w:t>u</w:t>
      </w:r>
      <w:r w:rsidRPr="00853580">
        <w:rPr>
          <w:bCs/>
          <w:noProof/>
          <w:lang w:val="sr-Latn-CS"/>
        </w:rPr>
        <w:t xml:space="preserve"> </w:t>
      </w:r>
      <w:r w:rsidR="00853580">
        <w:rPr>
          <w:bCs/>
          <w:noProof/>
          <w:lang w:val="sr-Latn-CS"/>
        </w:rPr>
        <w:t>visini</w:t>
      </w:r>
      <w:r w:rsidRPr="00853580">
        <w:rPr>
          <w:bCs/>
          <w:noProof/>
          <w:lang w:val="sr-Latn-CS"/>
        </w:rPr>
        <w:t xml:space="preserve"> </w:t>
      </w:r>
      <w:r w:rsidR="00853580">
        <w:rPr>
          <w:bCs/>
          <w:noProof/>
          <w:lang w:val="sr-Latn-CS"/>
        </w:rPr>
        <w:t>koju</w:t>
      </w:r>
      <w:r w:rsidRPr="00853580">
        <w:rPr>
          <w:bCs/>
          <w:noProof/>
          <w:lang w:val="sr-Latn-CS"/>
        </w:rPr>
        <w:t xml:space="preserve"> </w:t>
      </w:r>
      <w:r w:rsidR="00853580">
        <w:rPr>
          <w:bCs/>
          <w:noProof/>
          <w:lang w:val="sr-Latn-CS"/>
        </w:rPr>
        <w:t>je</w:t>
      </w:r>
      <w:r w:rsidRPr="00853580">
        <w:rPr>
          <w:bCs/>
          <w:noProof/>
          <w:lang w:val="sr-Latn-CS"/>
        </w:rPr>
        <w:t xml:space="preserve"> </w:t>
      </w:r>
      <w:r w:rsidR="00853580">
        <w:rPr>
          <w:bCs/>
          <w:noProof/>
          <w:lang w:val="sr-Latn-CS"/>
        </w:rPr>
        <w:t>ostvarilo</w:t>
      </w:r>
      <w:r w:rsidRPr="00853580">
        <w:rPr>
          <w:bCs/>
          <w:noProof/>
          <w:lang w:val="sr-Latn-CS"/>
        </w:rPr>
        <w:t xml:space="preserve"> </w:t>
      </w:r>
      <w:r w:rsidR="00853580">
        <w:rPr>
          <w:bCs/>
          <w:noProof/>
          <w:lang w:val="sr-Latn-CS"/>
        </w:rPr>
        <w:t>za</w:t>
      </w:r>
      <w:r w:rsidRPr="00853580">
        <w:rPr>
          <w:bCs/>
          <w:noProof/>
          <w:lang w:val="sr-Latn-CS"/>
        </w:rPr>
        <w:t xml:space="preserve"> </w:t>
      </w:r>
      <w:r w:rsidR="00853580">
        <w:rPr>
          <w:bCs/>
          <w:noProof/>
          <w:lang w:val="sr-Latn-CS"/>
        </w:rPr>
        <w:t>mjesec</w:t>
      </w:r>
      <w:r w:rsidRPr="00853580">
        <w:rPr>
          <w:bCs/>
          <w:noProof/>
          <w:lang w:val="sr-Latn-CS"/>
        </w:rPr>
        <w:t xml:space="preserve"> </w:t>
      </w:r>
      <w:r w:rsidR="00853580">
        <w:rPr>
          <w:bCs/>
          <w:noProof/>
          <w:lang w:val="sr-Latn-CS"/>
        </w:rPr>
        <w:t>koji</w:t>
      </w:r>
      <w:r w:rsidRPr="00853580">
        <w:rPr>
          <w:bCs/>
          <w:noProof/>
          <w:lang w:val="sr-Latn-CS"/>
        </w:rPr>
        <w:t xml:space="preserve"> </w:t>
      </w:r>
      <w:r w:rsidR="00853580">
        <w:rPr>
          <w:bCs/>
          <w:noProof/>
          <w:lang w:val="sr-Latn-CS"/>
        </w:rPr>
        <w:t>je</w:t>
      </w:r>
      <w:r w:rsidRPr="00853580">
        <w:rPr>
          <w:bCs/>
          <w:noProof/>
          <w:lang w:val="sr-Latn-CS"/>
        </w:rPr>
        <w:t xml:space="preserve"> </w:t>
      </w:r>
      <w:r w:rsidR="00853580">
        <w:rPr>
          <w:bCs/>
          <w:noProof/>
          <w:lang w:val="sr-Latn-CS"/>
        </w:rPr>
        <w:t>prethodio</w:t>
      </w:r>
      <w:r w:rsidRPr="00853580">
        <w:rPr>
          <w:bCs/>
          <w:noProof/>
          <w:lang w:val="sr-Latn-CS"/>
        </w:rPr>
        <w:t xml:space="preserve"> </w:t>
      </w:r>
      <w:r w:rsidR="00853580">
        <w:rPr>
          <w:bCs/>
          <w:noProof/>
          <w:lang w:val="sr-Latn-CS"/>
        </w:rPr>
        <w:t>mjesecu</w:t>
      </w:r>
      <w:r w:rsidRPr="00853580">
        <w:rPr>
          <w:bCs/>
          <w:noProof/>
          <w:lang w:val="sr-Latn-CS"/>
        </w:rPr>
        <w:t xml:space="preserve"> </w:t>
      </w:r>
      <w:r w:rsidR="00853580">
        <w:rPr>
          <w:bCs/>
          <w:noProof/>
          <w:lang w:val="sr-Latn-CS"/>
        </w:rPr>
        <w:t>u</w:t>
      </w:r>
      <w:r w:rsidRPr="00853580">
        <w:rPr>
          <w:bCs/>
          <w:noProof/>
          <w:lang w:val="sr-Latn-CS"/>
        </w:rPr>
        <w:t xml:space="preserve"> </w:t>
      </w:r>
      <w:r w:rsidR="00853580">
        <w:rPr>
          <w:bCs/>
          <w:noProof/>
          <w:lang w:val="sr-Latn-CS"/>
        </w:rPr>
        <w:t>kojem</w:t>
      </w:r>
      <w:r w:rsidRPr="00853580">
        <w:rPr>
          <w:bCs/>
          <w:noProof/>
          <w:lang w:val="sr-Latn-CS"/>
        </w:rPr>
        <w:t xml:space="preserve"> </w:t>
      </w:r>
      <w:r w:rsidR="00853580">
        <w:rPr>
          <w:bCs/>
          <w:noProof/>
          <w:lang w:val="sr-Latn-CS"/>
        </w:rPr>
        <w:t>mu</w:t>
      </w:r>
      <w:r w:rsidRPr="00853580">
        <w:rPr>
          <w:bCs/>
          <w:noProof/>
          <w:lang w:val="sr-Latn-CS"/>
        </w:rPr>
        <w:t xml:space="preserve"> </w:t>
      </w:r>
      <w:r w:rsidR="00853580">
        <w:rPr>
          <w:bCs/>
          <w:noProof/>
          <w:lang w:val="sr-Latn-CS"/>
        </w:rPr>
        <w:t>je</w:t>
      </w:r>
      <w:r w:rsidRPr="00853580">
        <w:rPr>
          <w:bCs/>
          <w:noProof/>
          <w:lang w:val="sr-Latn-CS"/>
        </w:rPr>
        <w:t xml:space="preserve"> </w:t>
      </w:r>
      <w:r w:rsidR="00853580">
        <w:rPr>
          <w:bCs/>
          <w:noProof/>
          <w:lang w:val="sr-Latn-CS"/>
        </w:rPr>
        <w:t>prestala</w:t>
      </w:r>
      <w:r w:rsidRPr="00853580">
        <w:rPr>
          <w:bCs/>
          <w:noProof/>
          <w:lang w:val="sr-Latn-CS"/>
        </w:rPr>
        <w:t xml:space="preserve"> </w:t>
      </w:r>
      <w:r w:rsidR="00853580">
        <w:rPr>
          <w:bCs/>
          <w:noProof/>
          <w:lang w:val="sr-Latn-CS"/>
        </w:rPr>
        <w:t>dužnost</w:t>
      </w:r>
      <w:r w:rsidRPr="00853580">
        <w:rPr>
          <w:bCs/>
          <w:noProof/>
          <w:lang w:val="sr-Latn-CS"/>
        </w:rPr>
        <w:t xml:space="preserve">, </w:t>
      </w:r>
      <w:r w:rsidR="00853580">
        <w:rPr>
          <w:bCs/>
          <w:noProof/>
          <w:lang w:val="sr-Latn-CS"/>
        </w:rPr>
        <w:t>a</w:t>
      </w:r>
      <w:r w:rsidRPr="00853580">
        <w:rPr>
          <w:bCs/>
          <w:noProof/>
          <w:lang w:val="sr-Latn-CS"/>
        </w:rPr>
        <w:t xml:space="preserve"> </w:t>
      </w:r>
      <w:r w:rsidR="00853580">
        <w:rPr>
          <w:bCs/>
          <w:noProof/>
          <w:lang w:val="sr-Latn-CS"/>
        </w:rPr>
        <w:t>najduže</w:t>
      </w:r>
      <w:r w:rsidRPr="00853580">
        <w:rPr>
          <w:bCs/>
          <w:noProof/>
          <w:lang w:val="sr-Latn-CS"/>
        </w:rPr>
        <w:t xml:space="preserve"> </w:t>
      </w:r>
      <w:r w:rsidR="00853580">
        <w:rPr>
          <w:bCs/>
          <w:noProof/>
          <w:lang w:val="sr-Latn-CS"/>
        </w:rPr>
        <w:t>šest</w:t>
      </w:r>
      <w:r w:rsidRPr="00853580">
        <w:rPr>
          <w:bCs/>
          <w:noProof/>
          <w:lang w:val="sr-Latn-CS"/>
        </w:rPr>
        <w:t xml:space="preserve"> </w:t>
      </w:r>
      <w:r w:rsidR="00853580">
        <w:rPr>
          <w:bCs/>
          <w:noProof/>
          <w:lang w:val="sr-Latn-CS"/>
        </w:rPr>
        <w:t>mjeseci</w:t>
      </w:r>
      <w:r w:rsidRPr="00853580">
        <w:rPr>
          <w:bCs/>
          <w:noProof/>
          <w:lang w:val="sr-Latn-CS"/>
        </w:rPr>
        <w:t xml:space="preserve">, </w:t>
      </w:r>
      <w:r w:rsidR="00853580">
        <w:rPr>
          <w:bCs/>
          <w:noProof/>
          <w:lang w:val="sr-Latn-CS"/>
        </w:rPr>
        <w:t>nakon</w:t>
      </w:r>
      <w:r w:rsidRPr="00853580">
        <w:rPr>
          <w:bCs/>
          <w:noProof/>
          <w:lang w:val="sr-Latn-CS"/>
        </w:rPr>
        <w:t xml:space="preserve"> </w:t>
      </w:r>
      <w:r w:rsidR="00853580">
        <w:rPr>
          <w:bCs/>
          <w:noProof/>
          <w:lang w:val="sr-Latn-CS"/>
        </w:rPr>
        <w:t>čega</w:t>
      </w:r>
      <w:r w:rsidRPr="00853580">
        <w:rPr>
          <w:bCs/>
          <w:noProof/>
          <w:lang w:val="sr-Latn-CS"/>
        </w:rPr>
        <w:t xml:space="preserve"> </w:t>
      </w:r>
      <w:r w:rsidR="00853580">
        <w:rPr>
          <w:bCs/>
          <w:noProof/>
          <w:lang w:val="sr-Latn-CS"/>
        </w:rPr>
        <w:t>mu</w:t>
      </w:r>
      <w:r w:rsidRPr="00853580">
        <w:rPr>
          <w:bCs/>
          <w:noProof/>
          <w:lang w:val="sr-Latn-CS"/>
        </w:rPr>
        <w:t xml:space="preserve"> </w:t>
      </w:r>
      <w:r w:rsidR="00853580">
        <w:rPr>
          <w:bCs/>
          <w:noProof/>
          <w:lang w:val="sr-Latn-CS"/>
        </w:rPr>
        <w:t>prestaje</w:t>
      </w:r>
      <w:r w:rsidRPr="00853580">
        <w:rPr>
          <w:bCs/>
          <w:noProof/>
          <w:lang w:val="sr-Latn-CS"/>
        </w:rPr>
        <w:t xml:space="preserve"> </w:t>
      </w:r>
      <w:r w:rsidR="00853580">
        <w:rPr>
          <w:bCs/>
          <w:noProof/>
          <w:lang w:val="sr-Latn-CS"/>
        </w:rPr>
        <w:t>radni</w:t>
      </w:r>
      <w:r w:rsidRPr="00853580">
        <w:rPr>
          <w:bCs/>
          <w:noProof/>
          <w:lang w:val="sr-Latn-CS"/>
        </w:rPr>
        <w:t xml:space="preserve"> </w:t>
      </w:r>
      <w:r w:rsidR="00853580">
        <w:rPr>
          <w:bCs/>
          <w:noProof/>
          <w:lang w:val="sr-Latn-CS"/>
        </w:rPr>
        <w:t>odnos</w:t>
      </w:r>
      <w:r w:rsidRPr="00853580">
        <w:rPr>
          <w:bCs/>
          <w:noProof/>
          <w:lang w:val="sr-Latn-CS"/>
        </w:rPr>
        <w:t>.“</w:t>
      </w:r>
    </w:p>
    <w:p w14:paraId="19027B73" w14:textId="77777777" w:rsidR="00FE602E" w:rsidRPr="00853580" w:rsidRDefault="00FE602E" w:rsidP="008337C3">
      <w:pPr>
        <w:jc w:val="both"/>
        <w:rPr>
          <w:noProof/>
          <w:lang w:val="sr-Latn-CS"/>
        </w:rPr>
      </w:pPr>
    </w:p>
    <w:p w14:paraId="07774ED1" w14:textId="7FFEEE16" w:rsidR="008F274C" w:rsidRPr="00853580" w:rsidRDefault="00853580" w:rsidP="008F274C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3440E0" w:rsidRPr="00853580">
        <w:rPr>
          <w:noProof/>
          <w:lang w:val="sr-Latn-CS"/>
        </w:rPr>
        <w:t xml:space="preserve"> 2</w:t>
      </w:r>
      <w:r w:rsidR="00FE3641" w:rsidRPr="00853580">
        <w:rPr>
          <w:noProof/>
          <w:lang w:val="sr-Latn-CS"/>
        </w:rPr>
        <w:t>5</w:t>
      </w:r>
      <w:r w:rsidR="008F274C" w:rsidRPr="00853580">
        <w:rPr>
          <w:noProof/>
          <w:lang w:val="sr-Latn-CS"/>
        </w:rPr>
        <w:t>.</w:t>
      </w:r>
    </w:p>
    <w:p w14:paraId="07175902" w14:textId="77777777" w:rsidR="00236E0F" w:rsidRPr="00853580" w:rsidRDefault="00236E0F" w:rsidP="008F274C">
      <w:pPr>
        <w:jc w:val="center"/>
        <w:rPr>
          <w:noProof/>
          <w:lang w:val="sr-Latn-CS"/>
        </w:rPr>
      </w:pPr>
    </w:p>
    <w:p w14:paraId="25BE543B" w14:textId="41AC0277" w:rsidR="0039445D" w:rsidRPr="00853580" w:rsidRDefault="00853580" w:rsidP="003C5149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U</w:t>
      </w:r>
      <w:r w:rsidR="0039445D" w:rsidRPr="00853580">
        <w:rPr>
          <w:noProof/>
          <w:lang w:val="sr-Latn-CS"/>
        </w:rPr>
        <w:t xml:space="preserve"> </w:t>
      </w:r>
      <w:r>
        <w:rPr>
          <w:noProof/>
          <w:lang w:val="sr-Latn-CS"/>
        </w:rPr>
        <w:t>članu</w:t>
      </w:r>
      <w:r w:rsidR="0039445D" w:rsidRPr="00853580">
        <w:rPr>
          <w:noProof/>
          <w:lang w:val="sr-Latn-CS"/>
        </w:rPr>
        <w:t xml:space="preserve"> 173. </w:t>
      </w:r>
      <w:r>
        <w:rPr>
          <w:noProof/>
          <w:lang w:val="sr-Latn-CS"/>
        </w:rPr>
        <w:t>tačka</w:t>
      </w:r>
      <w:r w:rsidR="0039445D" w:rsidRPr="00853580">
        <w:rPr>
          <w:noProof/>
          <w:lang w:val="sr-Latn-CS"/>
        </w:rPr>
        <w:t xml:space="preserve"> 2) </w:t>
      </w:r>
      <w:r>
        <w:rPr>
          <w:noProof/>
          <w:lang w:val="sr-Latn-CS"/>
        </w:rPr>
        <w:t>briše</w:t>
      </w:r>
      <w:r w:rsidR="0039445D" w:rsidRPr="00853580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39445D" w:rsidRPr="00853580">
        <w:rPr>
          <w:noProof/>
          <w:lang w:val="sr-Latn-CS"/>
        </w:rPr>
        <w:t>.</w:t>
      </w:r>
    </w:p>
    <w:p w14:paraId="11B21F3F" w14:textId="5B82546D" w:rsidR="001F6315" w:rsidRPr="00853580" w:rsidRDefault="00853580" w:rsidP="003C5149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Dosadašnje</w:t>
      </w:r>
      <w:r w:rsidR="0039445D" w:rsidRPr="00853580">
        <w:rPr>
          <w:noProof/>
          <w:lang w:val="sr-Latn-CS"/>
        </w:rPr>
        <w:t xml:space="preserve"> </w:t>
      </w:r>
      <w:r>
        <w:rPr>
          <w:noProof/>
          <w:lang w:val="sr-Latn-CS"/>
        </w:rPr>
        <w:t>t</w:t>
      </w:r>
      <w:r w:rsidR="0039445D" w:rsidRPr="00853580">
        <w:rPr>
          <w:noProof/>
          <w:lang w:val="sr-Latn-CS"/>
        </w:rPr>
        <w:t xml:space="preserve">. </w:t>
      </w:r>
      <w:r>
        <w:rPr>
          <w:noProof/>
          <w:lang w:val="sr-Latn-CS"/>
        </w:rPr>
        <w:t>od</w:t>
      </w:r>
      <w:r w:rsidR="0039445D" w:rsidRPr="00853580">
        <w:rPr>
          <w:noProof/>
          <w:lang w:val="sr-Latn-CS"/>
        </w:rPr>
        <w:t xml:space="preserve"> 3) </w:t>
      </w:r>
      <w:r>
        <w:rPr>
          <w:noProof/>
          <w:lang w:val="sr-Latn-CS"/>
        </w:rPr>
        <w:t>do</w:t>
      </w:r>
      <w:r w:rsidR="0039445D" w:rsidRPr="00853580">
        <w:rPr>
          <w:noProof/>
          <w:lang w:val="sr-Latn-CS"/>
        </w:rPr>
        <w:t xml:space="preserve"> 28) </w:t>
      </w:r>
      <w:r>
        <w:rPr>
          <w:noProof/>
          <w:lang w:val="sr-Latn-CS"/>
        </w:rPr>
        <w:t>postaju</w:t>
      </w:r>
      <w:r w:rsidR="0039445D" w:rsidRPr="00853580">
        <w:rPr>
          <w:noProof/>
          <w:lang w:val="sr-Latn-CS"/>
        </w:rPr>
        <w:t xml:space="preserve"> </w:t>
      </w:r>
      <w:r>
        <w:rPr>
          <w:noProof/>
          <w:lang w:val="sr-Latn-CS"/>
        </w:rPr>
        <w:t>t</w:t>
      </w:r>
      <w:r w:rsidR="0039445D" w:rsidRPr="00853580">
        <w:rPr>
          <w:noProof/>
          <w:lang w:val="sr-Latn-CS"/>
        </w:rPr>
        <w:t xml:space="preserve">. </w:t>
      </w:r>
      <w:r>
        <w:rPr>
          <w:noProof/>
          <w:lang w:val="sr-Latn-CS"/>
        </w:rPr>
        <w:t>od</w:t>
      </w:r>
      <w:r w:rsidR="0039445D" w:rsidRPr="00853580">
        <w:rPr>
          <w:noProof/>
          <w:lang w:val="sr-Latn-CS"/>
        </w:rPr>
        <w:t xml:space="preserve"> 2) </w:t>
      </w:r>
      <w:r>
        <w:rPr>
          <w:noProof/>
          <w:lang w:val="sr-Latn-CS"/>
        </w:rPr>
        <w:t>do</w:t>
      </w:r>
      <w:r w:rsidR="0039445D" w:rsidRPr="00853580">
        <w:rPr>
          <w:noProof/>
          <w:lang w:val="sr-Latn-CS"/>
        </w:rPr>
        <w:t xml:space="preserve"> 27).</w:t>
      </w:r>
    </w:p>
    <w:p w14:paraId="1BE6040C" w14:textId="77777777" w:rsidR="00B42CA6" w:rsidRPr="00853580" w:rsidRDefault="00B42CA6" w:rsidP="0039445D">
      <w:pPr>
        <w:jc w:val="center"/>
        <w:rPr>
          <w:noProof/>
          <w:lang w:val="sr-Latn-CS"/>
        </w:rPr>
      </w:pPr>
    </w:p>
    <w:p w14:paraId="23E14D66" w14:textId="77777777" w:rsidR="00FE602E" w:rsidRPr="00853580" w:rsidRDefault="00FE602E" w:rsidP="00057B81">
      <w:pPr>
        <w:rPr>
          <w:noProof/>
          <w:lang w:val="sr-Latn-CS"/>
        </w:rPr>
      </w:pPr>
    </w:p>
    <w:p w14:paraId="447172FB" w14:textId="726FFD66" w:rsidR="0039445D" w:rsidRPr="00853580" w:rsidRDefault="00853580" w:rsidP="0039445D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39445D" w:rsidRPr="00853580">
        <w:rPr>
          <w:noProof/>
          <w:lang w:val="sr-Latn-CS"/>
        </w:rPr>
        <w:t xml:space="preserve"> 2</w:t>
      </w:r>
      <w:r w:rsidR="00FE3641" w:rsidRPr="00853580">
        <w:rPr>
          <w:noProof/>
          <w:lang w:val="sr-Latn-CS"/>
        </w:rPr>
        <w:t>6</w:t>
      </w:r>
      <w:r w:rsidR="0039445D" w:rsidRPr="00853580">
        <w:rPr>
          <w:noProof/>
          <w:lang w:val="sr-Latn-CS"/>
        </w:rPr>
        <w:t>.</w:t>
      </w:r>
    </w:p>
    <w:p w14:paraId="4F54DA6E" w14:textId="77777777" w:rsidR="00236E0F" w:rsidRPr="00853580" w:rsidRDefault="00236E0F" w:rsidP="0039445D">
      <w:pPr>
        <w:jc w:val="center"/>
        <w:rPr>
          <w:noProof/>
          <w:lang w:val="sr-Latn-CS"/>
        </w:rPr>
      </w:pPr>
    </w:p>
    <w:p w14:paraId="054C803C" w14:textId="7058F404" w:rsidR="0039445D" w:rsidRPr="00853580" w:rsidRDefault="00853580" w:rsidP="003C5149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Poslije</w:t>
      </w:r>
      <w:r w:rsidR="0039445D" w:rsidRPr="00853580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39445D" w:rsidRPr="00853580">
        <w:rPr>
          <w:noProof/>
          <w:lang w:val="sr-Latn-CS"/>
        </w:rPr>
        <w:t xml:space="preserve"> 173.</w:t>
      </w:r>
      <w:r w:rsidR="00A102C8" w:rsidRPr="00853580">
        <w:rPr>
          <w:noProof/>
          <w:lang w:val="sr-Latn-CS"/>
        </w:rPr>
        <w:t xml:space="preserve"> </w:t>
      </w:r>
      <w:r>
        <w:rPr>
          <w:noProof/>
          <w:lang w:val="sr-Latn-CS"/>
        </w:rPr>
        <w:t>dodaje</w:t>
      </w:r>
      <w:r w:rsidR="00A102C8" w:rsidRPr="00853580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A102C8" w:rsidRPr="00853580">
        <w:rPr>
          <w:noProof/>
          <w:lang w:val="sr-Latn-CS"/>
        </w:rPr>
        <w:t xml:space="preserve"> </w:t>
      </w:r>
      <w:r>
        <w:rPr>
          <w:noProof/>
          <w:lang w:val="sr-Latn-CS"/>
        </w:rPr>
        <w:t>novi</w:t>
      </w:r>
      <w:r w:rsidR="00A102C8" w:rsidRPr="00853580">
        <w:rPr>
          <w:noProof/>
          <w:lang w:val="sr-Latn-CS"/>
        </w:rPr>
        <w:t xml:space="preserve"> </w:t>
      </w:r>
      <w:r>
        <w:rPr>
          <w:noProof/>
          <w:lang w:val="sr-Latn-CS"/>
        </w:rPr>
        <w:t>član</w:t>
      </w:r>
      <w:r w:rsidR="001B7858" w:rsidRPr="00853580">
        <w:rPr>
          <w:noProof/>
          <w:lang w:val="sr-Latn-CS"/>
        </w:rPr>
        <w:t xml:space="preserve"> 173</w:t>
      </w:r>
      <w:r>
        <w:rPr>
          <w:noProof/>
          <w:lang w:val="sr-Latn-CS"/>
        </w:rPr>
        <w:t>a</w:t>
      </w:r>
      <w:r w:rsidR="00A102C8" w:rsidRPr="00853580">
        <w:rPr>
          <w:noProof/>
          <w:lang w:val="sr-Latn-CS"/>
        </w:rPr>
        <w:t xml:space="preserve">. </w:t>
      </w:r>
      <w:r>
        <w:rPr>
          <w:noProof/>
          <w:lang w:val="sr-Latn-CS"/>
        </w:rPr>
        <w:t>koji</w:t>
      </w:r>
      <w:r w:rsidR="00A102C8" w:rsidRPr="00853580">
        <w:rPr>
          <w:noProof/>
          <w:lang w:val="sr-Latn-CS"/>
        </w:rPr>
        <w:t xml:space="preserve"> </w:t>
      </w:r>
      <w:r>
        <w:rPr>
          <w:noProof/>
          <w:lang w:val="sr-Latn-CS"/>
        </w:rPr>
        <w:t>glasi</w:t>
      </w:r>
      <w:r w:rsidR="0039445D" w:rsidRPr="00853580">
        <w:rPr>
          <w:noProof/>
          <w:lang w:val="sr-Latn-CS"/>
        </w:rPr>
        <w:t>:</w:t>
      </w:r>
    </w:p>
    <w:p w14:paraId="5058BEE0" w14:textId="173EB6CF" w:rsidR="0039445D" w:rsidRPr="00853580" w:rsidRDefault="0039445D" w:rsidP="0039445D">
      <w:pPr>
        <w:jc w:val="center"/>
        <w:rPr>
          <w:noProof/>
          <w:lang w:val="sr-Latn-CS"/>
        </w:rPr>
      </w:pPr>
      <w:r w:rsidRPr="00853580">
        <w:rPr>
          <w:noProof/>
          <w:lang w:val="sr-Latn-CS"/>
        </w:rPr>
        <w:t>„</w:t>
      </w:r>
      <w:r w:rsidR="00853580">
        <w:rPr>
          <w:noProof/>
          <w:lang w:val="sr-Latn-CS"/>
        </w:rPr>
        <w:t>Član</w:t>
      </w:r>
      <w:r w:rsidR="00C82F23" w:rsidRPr="00853580">
        <w:rPr>
          <w:noProof/>
          <w:lang w:val="sr-Latn-CS"/>
        </w:rPr>
        <w:t xml:space="preserve"> </w:t>
      </w:r>
      <w:r w:rsidRPr="00853580">
        <w:rPr>
          <w:noProof/>
          <w:lang w:val="sr-Latn-CS"/>
        </w:rPr>
        <w:t>173</w:t>
      </w:r>
      <w:r w:rsidR="00853580">
        <w:rPr>
          <w:noProof/>
          <w:lang w:val="sr-Latn-CS"/>
        </w:rPr>
        <w:t>a</w:t>
      </w:r>
      <w:r w:rsidRPr="00853580">
        <w:rPr>
          <w:noProof/>
          <w:lang w:val="sr-Latn-CS"/>
        </w:rPr>
        <w:t>.</w:t>
      </w:r>
    </w:p>
    <w:p w14:paraId="779F661F" w14:textId="77777777" w:rsidR="00236E0F" w:rsidRPr="00853580" w:rsidRDefault="00236E0F" w:rsidP="0039445D">
      <w:pPr>
        <w:jc w:val="center"/>
        <w:rPr>
          <w:noProof/>
          <w:lang w:val="sr-Latn-CS"/>
        </w:rPr>
      </w:pPr>
    </w:p>
    <w:p w14:paraId="00E3BF9E" w14:textId="1992F218" w:rsidR="00C82F23" w:rsidRPr="00853580" w:rsidRDefault="00853580" w:rsidP="000372FE">
      <w:pPr>
        <w:ind w:firstLine="360"/>
        <w:jc w:val="both"/>
        <w:rPr>
          <w:noProof/>
          <w:lang w:val="sr-Latn-CS"/>
        </w:rPr>
      </w:pPr>
      <w:r>
        <w:rPr>
          <w:noProof/>
          <w:lang w:val="sr-Latn-CS"/>
        </w:rPr>
        <w:t>Ministar</w:t>
      </w:r>
      <w:r w:rsidR="006C0146" w:rsidRPr="00853580">
        <w:rPr>
          <w:noProof/>
          <w:lang w:val="sr-Latn-CS"/>
        </w:rPr>
        <w:t xml:space="preserve"> </w:t>
      </w:r>
      <w:r>
        <w:rPr>
          <w:noProof/>
          <w:lang w:val="sr-Latn-CS"/>
        </w:rPr>
        <w:t>će</w:t>
      </w:r>
      <w:r w:rsidR="006C0146" w:rsidRPr="0085358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6C0146" w:rsidRPr="00853580">
        <w:rPr>
          <w:noProof/>
          <w:lang w:val="sr-Latn-CS"/>
        </w:rPr>
        <w:t xml:space="preserve"> </w:t>
      </w:r>
      <w:r>
        <w:rPr>
          <w:noProof/>
          <w:lang w:val="sr-Latn-CS"/>
        </w:rPr>
        <w:t>roku</w:t>
      </w:r>
      <w:r w:rsidR="006C0146" w:rsidRPr="00853580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6C0146" w:rsidRPr="00853580">
        <w:rPr>
          <w:noProof/>
          <w:lang w:val="sr-Latn-CS"/>
        </w:rPr>
        <w:t xml:space="preserve"> </w:t>
      </w:r>
      <w:r>
        <w:rPr>
          <w:noProof/>
          <w:lang w:val="sr-Latn-CS"/>
        </w:rPr>
        <w:t>šest</w:t>
      </w:r>
      <w:r w:rsidR="006C0146" w:rsidRPr="00853580">
        <w:rPr>
          <w:noProof/>
          <w:lang w:val="sr-Latn-CS"/>
        </w:rPr>
        <w:t xml:space="preserve"> </w:t>
      </w:r>
      <w:r>
        <w:rPr>
          <w:noProof/>
          <w:lang w:val="sr-Latn-CS"/>
        </w:rPr>
        <w:t>mjeseci</w:t>
      </w:r>
      <w:r w:rsidR="006C0146" w:rsidRPr="00853580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6C0146" w:rsidRPr="00853580">
        <w:rPr>
          <w:noProof/>
          <w:lang w:val="sr-Latn-CS"/>
        </w:rPr>
        <w:t xml:space="preserve"> </w:t>
      </w:r>
      <w:r>
        <w:rPr>
          <w:noProof/>
          <w:lang w:val="sr-Latn-CS"/>
        </w:rPr>
        <w:t>dana</w:t>
      </w:r>
      <w:r w:rsidR="006C0146" w:rsidRPr="00853580">
        <w:rPr>
          <w:noProof/>
          <w:lang w:val="sr-Latn-CS"/>
        </w:rPr>
        <w:t xml:space="preserve"> </w:t>
      </w:r>
      <w:r>
        <w:rPr>
          <w:noProof/>
          <w:lang w:val="sr-Latn-CS"/>
        </w:rPr>
        <w:t>stupanja</w:t>
      </w:r>
      <w:r w:rsidR="006C0146" w:rsidRPr="00853580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6C0146" w:rsidRPr="00853580">
        <w:rPr>
          <w:noProof/>
          <w:lang w:val="sr-Latn-CS"/>
        </w:rPr>
        <w:t xml:space="preserve"> </w:t>
      </w:r>
      <w:r>
        <w:rPr>
          <w:noProof/>
          <w:lang w:val="sr-Latn-CS"/>
        </w:rPr>
        <w:t>snagu</w:t>
      </w:r>
      <w:r w:rsidR="006C0146" w:rsidRPr="00853580">
        <w:rPr>
          <w:noProof/>
          <w:lang w:val="sr-Latn-CS"/>
        </w:rPr>
        <w:t xml:space="preserve"> </w:t>
      </w:r>
      <w:r>
        <w:rPr>
          <w:noProof/>
          <w:lang w:val="sr-Latn-CS"/>
        </w:rPr>
        <w:t>ovog</w:t>
      </w:r>
      <w:r w:rsidR="006C0146" w:rsidRPr="00853580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6C0146" w:rsidRPr="00853580">
        <w:rPr>
          <w:noProof/>
          <w:lang w:val="sr-Latn-CS"/>
        </w:rPr>
        <w:t xml:space="preserve"> </w:t>
      </w:r>
      <w:r>
        <w:rPr>
          <w:noProof/>
          <w:lang w:val="sr-Latn-CS"/>
        </w:rPr>
        <w:t>donijeti</w:t>
      </w:r>
      <w:r w:rsidR="00C82F23" w:rsidRPr="00853580">
        <w:rPr>
          <w:noProof/>
          <w:lang w:val="sr-Latn-CS"/>
        </w:rPr>
        <w:t>:</w:t>
      </w:r>
    </w:p>
    <w:p w14:paraId="3DC719C7" w14:textId="616FAF5B" w:rsidR="00C82F23" w:rsidRPr="00853580" w:rsidRDefault="000372FE" w:rsidP="000372FE">
      <w:pPr>
        <w:ind w:firstLine="360"/>
        <w:jc w:val="both"/>
        <w:rPr>
          <w:noProof/>
          <w:lang w:val="sr-Latn-CS"/>
        </w:rPr>
      </w:pPr>
      <w:r w:rsidRPr="00853580">
        <w:rPr>
          <w:noProof/>
          <w:lang w:val="sr-Latn-CS"/>
        </w:rPr>
        <w:t xml:space="preserve">1) </w:t>
      </w:r>
      <w:r w:rsidR="00853580">
        <w:rPr>
          <w:noProof/>
          <w:lang w:val="sr-Latn-CS"/>
        </w:rPr>
        <w:t>Pravilnik</w:t>
      </w:r>
      <w:r w:rsidR="006C0146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o</w:t>
      </w:r>
      <w:r w:rsidR="006C0146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standardima</w:t>
      </w:r>
      <w:r w:rsidR="006C0146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kvaliteta</w:t>
      </w:r>
      <w:r w:rsidR="006C0146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udžbenika</w:t>
      </w:r>
      <w:r w:rsidR="006C0146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za</w:t>
      </w:r>
      <w:r w:rsidR="006C0146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srednju</w:t>
      </w:r>
      <w:r w:rsidR="006C0146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školu</w:t>
      </w:r>
      <w:r w:rsidR="006C0146" w:rsidRPr="00853580">
        <w:rPr>
          <w:noProof/>
          <w:lang w:val="sr-Latn-CS"/>
        </w:rPr>
        <w:t xml:space="preserve"> (</w:t>
      </w:r>
      <w:r w:rsidR="00853580">
        <w:rPr>
          <w:noProof/>
          <w:lang w:val="sr-Latn-CS"/>
        </w:rPr>
        <w:t>član</w:t>
      </w:r>
      <w:r w:rsidR="006C0146" w:rsidRPr="00853580">
        <w:rPr>
          <w:noProof/>
          <w:lang w:val="sr-Latn-CS"/>
        </w:rPr>
        <w:t xml:space="preserve"> 59.</w:t>
      </w:r>
      <w:r w:rsidR="00C82F23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stav</w:t>
      </w:r>
      <w:r w:rsidR="006C0146" w:rsidRPr="00853580">
        <w:rPr>
          <w:noProof/>
          <w:lang w:val="sr-Latn-CS"/>
        </w:rPr>
        <w:t xml:space="preserve"> 12)</w:t>
      </w:r>
      <w:r w:rsidR="00C82F23" w:rsidRPr="00853580">
        <w:rPr>
          <w:noProof/>
          <w:lang w:val="sr-Latn-CS"/>
        </w:rPr>
        <w:t>,</w:t>
      </w:r>
    </w:p>
    <w:p w14:paraId="4DE3457E" w14:textId="7AEBEF07" w:rsidR="00C82F23" w:rsidRPr="00853580" w:rsidRDefault="000372FE" w:rsidP="000372FE">
      <w:pPr>
        <w:ind w:firstLine="360"/>
        <w:jc w:val="both"/>
        <w:rPr>
          <w:noProof/>
          <w:lang w:val="sr-Latn-CS"/>
        </w:rPr>
      </w:pPr>
      <w:r w:rsidRPr="00853580">
        <w:rPr>
          <w:noProof/>
          <w:lang w:val="sr-Latn-CS"/>
        </w:rPr>
        <w:t xml:space="preserve">2) </w:t>
      </w:r>
      <w:r w:rsidR="00853580">
        <w:rPr>
          <w:noProof/>
          <w:lang w:val="sr-Latn-CS"/>
        </w:rPr>
        <w:t>Pravilnik</w:t>
      </w:r>
      <w:r w:rsidR="006C0146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o</w:t>
      </w:r>
      <w:r w:rsidR="006C0146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standardima</w:t>
      </w:r>
      <w:r w:rsidR="006C0146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rada</w:t>
      </w:r>
      <w:r w:rsidR="006C0146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pedagoga</w:t>
      </w:r>
      <w:r w:rsidR="006C0146" w:rsidRPr="00853580">
        <w:rPr>
          <w:noProof/>
          <w:lang w:val="sr-Latn-CS"/>
        </w:rPr>
        <w:t xml:space="preserve">, </w:t>
      </w:r>
      <w:r w:rsidR="00853580">
        <w:rPr>
          <w:noProof/>
          <w:lang w:val="sr-Latn-CS"/>
        </w:rPr>
        <w:t>psihologa</w:t>
      </w:r>
      <w:r w:rsidR="00C82F23" w:rsidRPr="00853580">
        <w:rPr>
          <w:noProof/>
          <w:lang w:val="sr-Latn-CS"/>
        </w:rPr>
        <w:t xml:space="preserve">, </w:t>
      </w:r>
      <w:r w:rsidR="00853580">
        <w:rPr>
          <w:noProof/>
          <w:lang w:val="sr-Latn-CS"/>
        </w:rPr>
        <w:t>socijalnog</w:t>
      </w:r>
      <w:r w:rsidR="00C82F23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radnika</w:t>
      </w:r>
      <w:r w:rsidR="00C82F23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i</w:t>
      </w:r>
      <w:r w:rsidR="00C82F23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defektologa</w:t>
      </w:r>
      <w:r w:rsidR="006C0146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u</w:t>
      </w:r>
      <w:r w:rsidR="006C0146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vaspitno</w:t>
      </w:r>
      <w:r w:rsidR="00C82F23" w:rsidRPr="00853580">
        <w:rPr>
          <w:noProof/>
          <w:lang w:val="sr-Latn-CS"/>
        </w:rPr>
        <w:t>-</w:t>
      </w:r>
      <w:r w:rsidR="00853580">
        <w:rPr>
          <w:noProof/>
          <w:lang w:val="sr-Latn-CS"/>
        </w:rPr>
        <w:t>obrazovnim</w:t>
      </w:r>
      <w:r w:rsidR="006C0146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ustanovama</w:t>
      </w:r>
      <w:r w:rsidR="006C0146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Republike</w:t>
      </w:r>
      <w:r w:rsidR="006C0146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Srpske</w:t>
      </w:r>
      <w:r w:rsidR="006C0146" w:rsidRPr="00853580">
        <w:rPr>
          <w:noProof/>
          <w:lang w:val="sr-Latn-CS"/>
        </w:rPr>
        <w:t xml:space="preserve"> (</w:t>
      </w:r>
      <w:r w:rsidR="00853580">
        <w:rPr>
          <w:noProof/>
          <w:lang w:val="sr-Latn-CS"/>
        </w:rPr>
        <w:t>član</w:t>
      </w:r>
      <w:r w:rsidR="006C0146" w:rsidRPr="00853580">
        <w:rPr>
          <w:noProof/>
          <w:lang w:val="sr-Latn-CS"/>
        </w:rPr>
        <w:t xml:space="preserve"> 105. </w:t>
      </w:r>
      <w:r w:rsidR="00853580">
        <w:rPr>
          <w:noProof/>
          <w:lang w:val="sr-Latn-CS"/>
        </w:rPr>
        <w:t>stav</w:t>
      </w:r>
      <w:r w:rsidR="006C0146" w:rsidRPr="00853580">
        <w:rPr>
          <w:noProof/>
          <w:lang w:val="sr-Latn-CS"/>
        </w:rPr>
        <w:t xml:space="preserve"> 5)</w:t>
      </w:r>
      <w:r w:rsidR="00C82F23" w:rsidRPr="00853580">
        <w:rPr>
          <w:noProof/>
          <w:lang w:val="sr-Latn-CS"/>
        </w:rPr>
        <w:t>,</w:t>
      </w:r>
    </w:p>
    <w:p w14:paraId="62901E2F" w14:textId="7EB17D15" w:rsidR="00180C20" w:rsidRPr="00853580" w:rsidRDefault="000372FE" w:rsidP="000372FE">
      <w:pPr>
        <w:ind w:firstLine="360"/>
        <w:jc w:val="both"/>
        <w:rPr>
          <w:noProof/>
          <w:lang w:val="sr-Latn-CS"/>
        </w:rPr>
      </w:pPr>
      <w:r w:rsidRPr="00853580">
        <w:rPr>
          <w:noProof/>
          <w:lang w:val="sr-Latn-CS"/>
        </w:rPr>
        <w:t xml:space="preserve">3) </w:t>
      </w:r>
      <w:r w:rsidR="00853580">
        <w:rPr>
          <w:noProof/>
          <w:lang w:val="sr-Latn-CS"/>
        </w:rPr>
        <w:t>Pravilnik</w:t>
      </w:r>
      <w:r w:rsidR="00180C20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o</w:t>
      </w:r>
      <w:r w:rsidR="00180C20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postupku</w:t>
      </w:r>
      <w:r w:rsidR="00180C20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za</w:t>
      </w:r>
      <w:r w:rsidR="00180C20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dodjeljivanje</w:t>
      </w:r>
      <w:r w:rsidR="00180C20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Svetosavske</w:t>
      </w:r>
      <w:r w:rsidR="00583746" w:rsidRPr="00853580">
        <w:rPr>
          <w:noProof/>
          <w:lang w:val="sr-Latn-CS"/>
        </w:rPr>
        <w:t xml:space="preserve"> </w:t>
      </w:r>
      <w:r w:rsidR="00853580">
        <w:rPr>
          <w:noProof/>
          <w:lang w:val="sr-Latn-CS"/>
        </w:rPr>
        <w:t>nagrade</w:t>
      </w:r>
      <w:r w:rsidR="00583746" w:rsidRPr="00853580">
        <w:rPr>
          <w:noProof/>
          <w:lang w:val="sr-Latn-CS"/>
        </w:rPr>
        <w:t xml:space="preserve"> (</w:t>
      </w:r>
      <w:r w:rsidR="00853580">
        <w:rPr>
          <w:noProof/>
          <w:lang w:val="sr-Latn-CS"/>
        </w:rPr>
        <w:t>član</w:t>
      </w:r>
      <w:r w:rsidR="00583746" w:rsidRPr="00853580">
        <w:rPr>
          <w:noProof/>
          <w:lang w:val="sr-Latn-CS"/>
        </w:rPr>
        <w:t xml:space="preserve"> 119</w:t>
      </w:r>
      <w:r w:rsidR="00853580">
        <w:rPr>
          <w:noProof/>
          <w:lang w:val="sr-Latn-CS"/>
        </w:rPr>
        <w:t>a</w:t>
      </w:r>
      <w:r w:rsidR="00583746" w:rsidRPr="00853580">
        <w:rPr>
          <w:noProof/>
          <w:lang w:val="sr-Latn-CS"/>
        </w:rPr>
        <w:t xml:space="preserve">. </w:t>
      </w:r>
      <w:r w:rsidR="00853580">
        <w:rPr>
          <w:noProof/>
          <w:lang w:val="sr-Latn-CS"/>
        </w:rPr>
        <w:t>stav</w:t>
      </w:r>
      <w:r w:rsidR="00583746" w:rsidRPr="00853580">
        <w:rPr>
          <w:noProof/>
          <w:lang w:val="sr-Latn-CS"/>
        </w:rPr>
        <w:t xml:space="preserve"> 11</w:t>
      </w:r>
      <w:r w:rsidR="00180C20" w:rsidRPr="00853580">
        <w:rPr>
          <w:noProof/>
          <w:lang w:val="sr-Latn-CS"/>
        </w:rPr>
        <w:t>)</w:t>
      </w:r>
      <w:r w:rsidR="001A03C4" w:rsidRPr="00853580">
        <w:rPr>
          <w:noProof/>
          <w:lang w:val="sr-Latn-CS"/>
        </w:rPr>
        <w:t>.</w:t>
      </w:r>
    </w:p>
    <w:p w14:paraId="61FD2EC5" w14:textId="7DAE84B4" w:rsidR="0039445D" w:rsidRPr="00853580" w:rsidRDefault="000372FE" w:rsidP="000372FE">
      <w:pPr>
        <w:ind w:firstLine="360"/>
        <w:jc w:val="both"/>
        <w:rPr>
          <w:noProof/>
          <w:spacing w:val="-4"/>
          <w:lang w:val="sr-Latn-CS"/>
        </w:rPr>
      </w:pPr>
      <w:r w:rsidRPr="00853580">
        <w:rPr>
          <w:noProof/>
          <w:spacing w:val="-4"/>
          <w:lang w:val="sr-Latn-CS"/>
        </w:rPr>
        <w:t xml:space="preserve">4) </w:t>
      </w:r>
      <w:r w:rsidR="00853580">
        <w:rPr>
          <w:noProof/>
          <w:spacing w:val="-4"/>
          <w:lang w:val="sr-Latn-CS"/>
        </w:rPr>
        <w:t>Pravilnik</w:t>
      </w:r>
      <w:r w:rsidR="006C0146" w:rsidRPr="00853580">
        <w:rPr>
          <w:noProof/>
          <w:spacing w:val="-4"/>
          <w:lang w:val="sr-Latn-CS"/>
        </w:rPr>
        <w:t xml:space="preserve"> </w:t>
      </w:r>
      <w:r w:rsidR="00853580">
        <w:rPr>
          <w:noProof/>
          <w:spacing w:val="-4"/>
          <w:lang w:val="sr-Latn-CS"/>
        </w:rPr>
        <w:t>o</w:t>
      </w:r>
      <w:r w:rsidR="006C0146" w:rsidRPr="00853580">
        <w:rPr>
          <w:noProof/>
          <w:spacing w:val="-4"/>
          <w:lang w:val="sr-Latn-CS"/>
        </w:rPr>
        <w:t xml:space="preserve"> </w:t>
      </w:r>
      <w:r w:rsidR="00853580">
        <w:rPr>
          <w:noProof/>
          <w:spacing w:val="-4"/>
          <w:lang w:val="sr-Latn-CS"/>
        </w:rPr>
        <w:t>postupku</w:t>
      </w:r>
      <w:r w:rsidR="006C0146" w:rsidRPr="00853580">
        <w:rPr>
          <w:noProof/>
          <w:spacing w:val="-4"/>
          <w:lang w:val="sr-Latn-CS"/>
        </w:rPr>
        <w:t xml:space="preserve"> </w:t>
      </w:r>
      <w:r w:rsidR="00853580">
        <w:rPr>
          <w:noProof/>
          <w:spacing w:val="-4"/>
          <w:lang w:val="sr-Latn-CS"/>
        </w:rPr>
        <w:t>sprovođenja</w:t>
      </w:r>
      <w:r w:rsidR="006C0146" w:rsidRPr="00853580">
        <w:rPr>
          <w:noProof/>
          <w:spacing w:val="-4"/>
          <w:lang w:val="sr-Latn-CS"/>
        </w:rPr>
        <w:t xml:space="preserve"> </w:t>
      </w:r>
      <w:r w:rsidR="00853580">
        <w:rPr>
          <w:noProof/>
          <w:spacing w:val="-4"/>
          <w:lang w:val="sr-Latn-CS"/>
        </w:rPr>
        <w:t>stručno</w:t>
      </w:r>
      <w:r w:rsidR="002D23F9" w:rsidRPr="00853580">
        <w:rPr>
          <w:noProof/>
          <w:spacing w:val="-4"/>
          <w:lang w:val="sr-Latn-CS"/>
        </w:rPr>
        <w:t>-</w:t>
      </w:r>
      <w:r w:rsidR="00853580">
        <w:rPr>
          <w:noProof/>
          <w:spacing w:val="-4"/>
          <w:lang w:val="sr-Latn-CS"/>
        </w:rPr>
        <w:t>pedagoškog</w:t>
      </w:r>
      <w:r w:rsidR="006C0146" w:rsidRPr="00853580">
        <w:rPr>
          <w:noProof/>
          <w:spacing w:val="-4"/>
          <w:lang w:val="sr-Latn-CS"/>
        </w:rPr>
        <w:t xml:space="preserve"> </w:t>
      </w:r>
      <w:r w:rsidR="00853580">
        <w:rPr>
          <w:noProof/>
          <w:spacing w:val="-4"/>
          <w:lang w:val="sr-Latn-CS"/>
        </w:rPr>
        <w:t>nadzora</w:t>
      </w:r>
      <w:r w:rsidR="006C0146" w:rsidRPr="00853580">
        <w:rPr>
          <w:noProof/>
          <w:spacing w:val="-4"/>
          <w:lang w:val="sr-Latn-CS"/>
        </w:rPr>
        <w:t xml:space="preserve"> (</w:t>
      </w:r>
      <w:r w:rsidR="00853580">
        <w:rPr>
          <w:noProof/>
          <w:spacing w:val="-4"/>
          <w:lang w:val="sr-Latn-CS"/>
        </w:rPr>
        <w:t>član</w:t>
      </w:r>
      <w:r w:rsidR="006C0146" w:rsidRPr="00853580">
        <w:rPr>
          <w:noProof/>
          <w:spacing w:val="-4"/>
          <w:lang w:val="sr-Latn-CS"/>
        </w:rPr>
        <w:t xml:space="preserve"> 166. </w:t>
      </w:r>
      <w:r w:rsidR="00853580">
        <w:rPr>
          <w:noProof/>
          <w:spacing w:val="-4"/>
          <w:lang w:val="sr-Latn-CS"/>
        </w:rPr>
        <w:t>stav</w:t>
      </w:r>
      <w:r w:rsidR="006C0146" w:rsidRPr="00853580">
        <w:rPr>
          <w:noProof/>
          <w:spacing w:val="-4"/>
          <w:lang w:val="sr-Latn-CS"/>
        </w:rPr>
        <w:t xml:space="preserve"> 4)</w:t>
      </w:r>
      <w:r w:rsidR="00C65C07" w:rsidRPr="00853580">
        <w:rPr>
          <w:noProof/>
          <w:spacing w:val="-4"/>
          <w:lang w:val="sr-Latn-CS"/>
        </w:rPr>
        <w:t>.</w:t>
      </w:r>
      <w:r w:rsidR="00254F2A" w:rsidRPr="00853580">
        <w:rPr>
          <w:noProof/>
          <w:spacing w:val="-4"/>
          <w:lang w:val="sr-Latn-CS"/>
        </w:rPr>
        <w:t>“</w:t>
      </w:r>
    </w:p>
    <w:p w14:paraId="48F81B2D" w14:textId="77777777" w:rsidR="0039445D" w:rsidRPr="00853580" w:rsidRDefault="0039445D" w:rsidP="00076AA0">
      <w:pPr>
        <w:jc w:val="center"/>
        <w:rPr>
          <w:noProof/>
          <w:lang w:val="sr-Latn-CS"/>
        </w:rPr>
      </w:pPr>
    </w:p>
    <w:p w14:paraId="636E5798" w14:textId="77777777" w:rsidR="00FB464D" w:rsidRPr="00853580" w:rsidRDefault="00FB464D" w:rsidP="00076AA0">
      <w:pPr>
        <w:jc w:val="center"/>
        <w:rPr>
          <w:noProof/>
          <w:lang w:val="sr-Latn-CS"/>
        </w:rPr>
      </w:pPr>
    </w:p>
    <w:p w14:paraId="71375E7E" w14:textId="0AB49FAB" w:rsidR="008337C3" w:rsidRPr="00853580" w:rsidRDefault="00853580" w:rsidP="00076AA0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3440E0" w:rsidRPr="00853580">
        <w:rPr>
          <w:noProof/>
          <w:lang w:val="sr-Latn-CS"/>
        </w:rPr>
        <w:t xml:space="preserve"> 2</w:t>
      </w:r>
      <w:r w:rsidR="00FE3641" w:rsidRPr="00853580">
        <w:rPr>
          <w:noProof/>
          <w:lang w:val="sr-Latn-CS"/>
        </w:rPr>
        <w:t>7</w:t>
      </w:r>
      <w:r w:rsidR="008337C3" w:rsidRPr="00853580">
        <w:rPr>
          <w:noProof/>
          <w:lang w:val="sr-Latn-CS"/>
        </w:rPr>
        <w:t>.</w:t>
      </w:r>
    </w:p>
    <w:p w14:paraId="7430FD1C" w14:textId="77777777" w:rsidR="00236E0F" w:rsidRPr="00853580" w:rsidRDefault="00236E0F" w:rsidP="00076AA0">
      <w:pPr>
        <w:jc w:val="center"/>
        <w:rPr>
          <w:noProof/>
          <w:lang w:val="sr-Latn-CS"/>
        </w:rPr>
      </w:pPr>
    </w:p>
    <w:p w14:paraId="166B0666" w14:textId="58A70AEC" w:rsidR="005D3616" w:rsidRPr="00853580" w:rsidRDefault="00853580" w:rsidP="003C5149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Ovaj</w:t>
      </w:r>
      <w:r w:rsidR="000117C4" w:rsidRPr="00853580">
        <w:rPr>
          <w:noProof/>
          <w:lang w:val="sr-Latn-CS"/>
        </w:rPr>
        <w:t xml:space="preserve"> </w:t>
      </w:r>
      <w:r>
        <w:rPr>
          <w:noProof/>
          <w:lang w:val="sr-Latn-CS"/>
        </w:rPr>
        <w:t>zakon</w:t>
      </w:r>
      <w:r w:rsidR="000117C4" w:rsidRPr="00853580">
        <w:rPr>
          <w:noProof/>
          <w:lang w:val="sr-Latn-CS"/>
        </w:rPr>
        <w:t xml:space="preserve"> </w:t>
      </w:r>
      <w:r>
        <w:rPr>
          <w:noProof/>
          <w:lang w:val="sr-Latn-CS"/>
        </w:rPr>
        <w:t>stupa</w:t>
      </w:r>
      <w:r w:rsidR="000117C4" w:rsidRPr="00853580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0117C4" w:rsidRPr="00853580">
        <w:rPr>
          <w:noProof/>
          <w:lang w:val="sr-Latn-CS"/>
        </w:rPr>
        <w:t xml:space="preserve"> </w:t>
      </w:r>
      <w:r>
        <w:rPr>
          <w:noProof/>
          <w:lang w:val="sr-Latn-CS"/>
        </w:rPr>
        <w:t>snagu</w:t>
      </w:r>
      <w:r w:rsidR="000117C4" w:rsidRPr="00853580">
        <w:rPr>
          <w:noProof/>
          <w:lang w:val="sr-Latn-CS"/>
        </w:rPr>
        <w:t xml:space="preserve"> </w:t>
      </w:r>
      <w:r>
        <w:rPr>
          <w:noProof/>
          <w:lang w:val="sr-Latn-CS"/>
        </w:rPr>
        <w:t>osmog</w:t>
      </w:r>
      <w:r w:rsidR="000117C4" w:rsidRPr="00853580">
        <w:rPr>
          <w:noProof/>
          <w:lang w:val="sr-Latn-CS"/>
        </w:rPr>
        <w:t xml:space="preserve"> </w:t>
      </w:r>
      <w:r>
        <w:rPr>
          <w:noProof/>
          <w:lang w:val="sr-Latn-CS"/>
        </w:rPr>
        <w:t>dana</w:t>
      </w:r>
      <w:r w:rsidR="000117C4" w:rsidRPr="00853580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0117C4" w:rsidRPr="00853580">
        <w:rPr>
          <w:noProof/>
          <w:lang w:val="sr-Latn-CS"/>
        </w:rPr>
        <w:t xml:space="preserve"> </w:t>
      </w:r>
      <w:r>
        <w:rPr>
          <w:noProof/>
          <w:lang w:val="sr-Latn-CS"/>
        </w:rPr>
        <w:t>dana</w:t>
      </w:r>
      <w:r w:rsidR="000117C4" w:rsidRPr="00853580">
        <w:rPr>
          <w:noProof/>
          <w:lang w:val="sr-Latn-CS"/>
        </w:rPr>
        <w:t xml:space="preserve"> </w:t>
      </w:r>
      <w:r>
        <w:rPr>
          <w:noProof/>
          <w:lang w:val="sr-Latn-CS"/>
        </w:rPr>
        <w:t>objavljivanja</w:t>
      </w:r>
      <w:r w:rsidR="000117C4" w:rsidRPr="0085358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0117C4" w:rsidRPr="00853580">
        <w:rPr>
          <w:noProof/>
          <w:lang w:val="sr-Latn-CS"/>
        </w:rPr>
        <w:t xml:space="preserve"> „</w:t>
      </w:r>
      <w:r>
        <w:rPr>
          <w:noProof/>
          <w:lang w:val="sr-Latn-CS"/>
        </w:rPr>
        <w:t>Službenom</w:t>
      </w:r>
      <w:r w:rsidR="000117C4" w:rsidRPr="00853580">
        <w:rPr>
          <w:noProof/>
          <w:lang w:val="sr-Latn-CS"/>
        </w:rPr>
        <w:t xml:space="preserve"> </w:t>
      </w:r>
      <w:r>
        <w:rPr>
          <w:noProof/>
          <w:lang w:val="sr-Latn-CS"/>
        </w:rPr>
        <w:t>glasniku</w:t>
      </w:r>
      <w:r w:rsidR="000117C4" w:rsidRPr="00853580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0117C4" w:rsidRPr="00853580">
        <w:rPr>
          <w:noProof/>
          <w:lang w:val="sr-Latn-CS"/>
        </w:rPr>
        <w:t xml:space="preserve"> </w:t>
      </w:r>
      <w:r>
        <w:rPr>
          <w:noProof/>
          <w:lang w:val="sr-Latn-CS"/>
        </w:rPr>
        <w:t>Srpske</w:t>
      </w:r>
      <w:r w:rsidR="000117C4" w:rsidRPr="00853580">
        <w:rPr>
          <w:noProof/>
          <w:lang w:val="sr-Latn-CS"/>
        </w:rPr>
        <w:t xml:space="preserve">“.   </w:t>
      </w:r>
    </w:p>
    <w:p w14:paraId="652A08F4" w14:textId="57644EAA" w:rsidR="000117C4" w:rsidRPr="00853580" w:rsidRDefault="000117C4" w:rsidP="00801399">
      <w:pPr>
        <w:jc w:val="both"/>
        <w:rPr>
          <w:noProof/>
          <w:lang w:val="sr-Latn-CS"/>
        </w:rPr>
      </w:pPr>
      <w:r w:rsidRPr="00853580">
        <w:rPr>
          <w:noProof/>
          <w:lang w:val="sr-Latn-CS"/>
        </w:rPr>
        <w:t xml:space="preserve">      </w:t>
      </w:r>
    </w:p>
    <w:p w14:paraId="1B234218" w14:textId="77777777" w:rsidR="00FB464D" w:rsidRPr="00853580" w:rsidRDefault="00FB464D" w:rsidP="00AB7000">
      <w:pPr>
        <w:tabs>
          <w:tab w:val="center" w:pos="7560"/>
        </w:tabs>
        <w:autoSpaceDE w:val="0"/>
        <w:autoSpaceDN w:val="0"/>
        <w:adjustRightInd w:val="0"/>
        <w:jc w:val="both"/>
        <w:rPr>
          <w:noProof/>
          <w:lang w:val="sr-Latn-CS" w:eastAsia="sr-Latn-RS"/>
        </w:rPr>
      </w:pPr>
    </w:p>
    <w:p w14:paraId="32AB42C0" w14:textId="77777777" w:rsidR="00FB464D" w:rsidRPr="00853580" w:rsidRDefault="00FB464D" w:rsidP="00AB7000">
      <w:pPr>
        <w:tabs>
          <w:tab w:val="center" w:pos="7560"/>
        </w:tabs>
        <w:autoSpaceDE w:val="0"/>
        <w:autoSpaceDN w:val="0"/>
        <w:adjustRightInd w:val="0"/>
        <w:jc w:val="both"/>
        <w:rPr>
          <w:noProof/>
          <w:lang w:val="sr-Latn-CS" w:eastAsia="sr-Latn-RS"/>
        </w:rPr>
      </w:pPr>
    </w:p>
    <w:p w14:paraId="7662DAE3" w14:textId="78C3B104" w:rsidR="00AB7000" w:rsidRPr="00853580" w:rsidRDefault="00853580" w:rsidP="00AB7000">
      <w:pPr>
        <w:tabs>
          <w:tab w:val="center" w:pos="7560"/>
        </w:tabs>
        <w:autoSpaceDE w:val="0"/>
        <w:autoSpaceDN w:val="0"/>
        <w:adjustRightInd w:val="0"/>
        <w:jc w:val="both"/>
        <w:rPr>
          <w:noProof/>
          <w:lang w:val="sr-Latn-CS" w:eastAsia="sr-Latn-RS"/>
        </w:rPr>
      </w:pPr>
      <w:r>
        <w:rPr>
          <w:noProof/>
          <w:lang w:val="sr-Latn-CS" w:eastAsia="sr-Latn-RS"/>
        </w:rPr>
        <w:t>Broj</w:t>
      </w:r>
      <w:r w:rsidR="004455D6">
        <w:rPr>
          <w:noProof/>
          <w:lang w:val="sr-Latn-CS" w:eastAsia="sr-Latn-RS"/>
        </w:rPr>
        <w:t>: 02/1-021-576</w:t>
      </w:r>
      <w:bookmarkStart w:id="0" w:name="_GoBack"/>
      <w:bookmarkEnd w:id="0"/>
      <w:r w:rsidR="00AB7000" w:rsidRPr="00853580">
        <w:rPr>
          <w:noProof/>
          <w:lang w:val="sr-Latn-CS" w:eastAsia="sr-Latn-RS"/>
        </w:rPr>
        <w:t>/20</w:t>
      </w:r>
      <w:r w:rsidR="00AB7000" w:rsidRPr="00853580">
        <w:rPr>
          <w:noProof/>
          <w:lang w:val="sr-Latn-CS" w:eastAsia="sr-Latn-RS"/>
        </w:rPr>
        <w:tab/>
      </w:r>
      <w:r>
        <w:rPr>
          <w:noProof/>
          <w:lang w:val="sr-Latn-CS" w:eastAsia="sr-Latn-RS"/>
        </w:rPr>
        <w:t>PREDSJEDNIK</w:t>
      </w:r>
    </w:p>
    <w:p w14:paraId="0679BCE1" w14:textId="45FFFA82" w:rsidR="00AB7000" w:rsidRPr="00853580" w:rsidRDefault="00853580" w:rsidP="008561C4">
      <w:pPr>
        <w:tabs>
          <w:tab w:val="center" w:pos="7560"/>
        </w:tabs>
        <w:autoSpaceDE w:val="0"/>
        <w:autoSpaceDN w:val="0"/>
        <w:adjustRightInd w:val="0"/>
        <w:jc w:val="both"/>
        <w:rPr>
          <w:noProof/>
          <w:lang w:val="sr-Latn-CS" w:eastAsia="sr-Latn-RS"/>
        </w:rPr>
      </w:pPr>
      <w:r>
        <w:rPr>
          <w:noProof/>
          <w:lang w:val="sr-Latn-CS" w:eastAsia="sr-Latn-RS"/>
        </w:rPr>
        <w:t>Datum</w:t>
      </w:r>
      <w:r w:rsidR="00AB7000" w:rsidRPr="00853580">
        <w:rPr>
          <w:noProof/>
          <w:lang w:val="sr-Latn-CS" w:eastAsia="sr-Latn-RS"/>
        </w:rPr>
        <w:t xml:space="preserve">: 18. </w:t>
      </w:r>
      <w:r>
        <w:rPr>
          <w:noProof/>
          <w:lang w:val="sr-Latn-CS" w:eastAsia="sr-Latn-RS"/>
        </w:rPr>
        <w:t>jun</w:t>
      </w:r>
      <w:r w:rsidR="00AB7000" w:rsidRPr="00853580">
        <w:rPr>
          <w:noProof/>
          <w:lang w:val="sr-Latn-CS" w:eastAsia="sr-Latn-RS"/>
        </w:rPr>
        <w:t xml:space="preserve"> 2020. </w:t>
      </w:r>
      <w:r>
        <w:rPr>
          <w:noProof/>
          <w:lang w:val="sr-Latn-CS" w:eastAsia="sr-Latn-RS"/>
        </w:rPr>
        <w:t>godine</w:t>
      </w:r>
      <w:r w:rsidR="00AB7000" w:rsidRPr="00853580">
        <w:rPr>
          <w:noProof/>
          <w:lang w:val="sr-Latn-CS" w:eastAsia="sr-Latn-RS"/>
        </w:rPr>
        <w:tab/>
      </w:r>
      <w:r>
        <w:rPr>
          <w:noProof/>
          <w:lang w:val="sr-Latn-CS" w:eastAsia="sr-Latn-RS"/>
        </w:rPr>
        <w:t>NARODNE</w:t>
      </w:r>
      <w:r w:rsidR="00AB7000" w:rsidRPr="00853580">
        <w:rPr>
          <w:noProof/>
          <w:lang w:val="sr-Latn-CS" w:eastAsia="sr-Latn-RS"/>
        </w:rPr>
        <w:t xml:space="preserve"> </w:t>
      </w:r>
      <w:r>
        <w:rPr>
          <w:noProof/>
          <w:lang w:val="sr-Latn-CS" w:eastAsia="sr-Latn-RS"/>
        </w:rPr>
        <w:t>SKUPŠTINE</w:t>
      </w:r>
    </w:p>
    <w:p w14:paraId="3E2ABAE8" w14:textId="77777777" w:rsidR="008561C4" w:rsidRPr="00853580" w:rsidRDefault="008561C4" w:rsidP="008561C4">
      <w:pPr>
        <w:tabs>
          <w:tab w:val="center" w:pos="7560"/>
        </w:tabs>
        <w:autoSpaceDE w:val="0"/>
        <w:autoSpaceDN w:val="0"/>
        <w:adjustRightInd w:val="0"/>
        <w:jc w:val="both"/>
        <w:rPr>
          <w:noProof/>
          <w:lang w:val="sr-Latn-CS" w:eastAsia="sr-Latn-RS"/>
        </w:rPr>
      </w:pPr>
    </w:p>
    <w:p w14:paraId="7B2D9BF9" w14:textId="45740693" w:rsidR="0051237B" w:rsidRPr="00853580" w:rsidRDefault="00AB7000" w:rsidP="008561C4">
      <w:pPr>
        <w:tabs>
          <w:tab w:val="center" w:pos="7560"/>
        </w:tabs>
        <w:autoSpaceDE w:val="0"/>
        <w:autoSpaceDN w:val="0"/>
        <w:adjustRightInd w:val="0"/>
        <w:jc w:val="both"/>
        <w:rPr>
          <w:noProof/>
          <w:lang w:val="sr-Latn-CS" w:eastAsia="sr-Latn-RS"/>
        </w:rPr>
      </w:pPr>
      <w:r w:rsidRPr="00853580">
        <w:rPr>
          <w:noProof/>
          <w:lang w:val="sr-Latn-CS" w:eastAsia="sr-Latn-RS"/>
        </w:rPr>
        <w:tab/>
      </w:r>
      <w:r w:rsidR="00853580">
        <w:rPr>
          <w:noProof/>
          <w:lang w:val="sr-Latn-CS" w:eastAsia="sr-Latn-RS"/>
        </w:rPr>
        <w:t>Nedeljko</w:t>
      </w:r>
      <w:r w:rsidRPr="00853580">
        <w:rPr>
          <w:noProof/>
          <w:lang w:val="sr-Latn-CS" w:eastAsia="sr-Latn-RS"/>
        </w:rPr>
        <w:t xml:space="preserve"> </w:t>
      </w:r>
      <w:r w:rsidR="00853580">
        <w:rPr>
          <w:noProof/>
          <w:lang w:val="sr-Latn-CS" w:eastAsia="sr-Latn-RS"/>
        </w:rPr>
        <w:t>Čubrilović</w:t>
      </w:r>
    </w:p>
    <w:sectPr w:rsidR="0051237B" w:rsidRPr="00853580" w:rsidSect="00522051">
      <w:pgSz w:w="11909" w:h="16834" w:code="9"/>
      <w:pgMar w:top="1440" w:right="1440" w:bottom="1440" w:left="144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634DFE"/>
    <w:multiLevelType w:val="hybridMultilevel"/>
    <w:tmpl w:val="A2922A6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7B16790"/>
    <w:multiLevelType w:val="hybridMultilevel"/>
    <w:tmpl w:val="2FC28C2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A4F08EA"/>
    <w:multiLevelType w:val="hybridMultilevel"/>
    <w:tmpl w:val="68C4B506"/>
    <w:lvl w:ilvl="0" w:tplc="F3C0B83C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37C3"/>
    <w:rsid w:val="0000266B"/>
    <w:rsid w:val="0000319A"/>
    <w:rsid w:val="00006A0A"/>
    <w:rsid w:val="00010EF4"/>
    <w:rsid w:val="000117C4"/>
    <w:rsid w:val="00011CCE"/>
    <w:rsid w:val="0001481C"/>
    <w:rsid w:val="000153E5"/>
    <w:rsid w:val="00021A8B"/>
    <w:rsid w:val="000224BB"/>
    <w:rsid w:val="00023FF3"/>
    <w:rsid w:val="00035199"/>
    <w:rsid w:val="000368B2"/>
    <w:rsid w:val="000372FE"/>
    <w:rsid w:val="000374C5"/>
    <w:rsid w:val="00037509"/>
    <w:rsid w:val="000402D9"/>
    <w:rsid w:val="00050FF2"/>
    <w:rsid w:val="000572BC"/>
    <w:rsid w:val="000576DE"/>
    <w:rsid w:val="00057B81"/>
    <w:rsid w:val="00071516"/>
    <w:rsid w:val="000722B6"/>
    <w:rsid w:val="00073B7C"/>
    <w:rsid w:val="00074313"/>
    <w:rsid w:val="00076449"/>
    <w:rsid w:val="00076AA0"/>
    <w:rsid w:val="00080F49"/>
    <w:rsid w:val="000815CC"/>
    <w:rsid w:val="00081D78"/>
    <w:rsid w:val="0008211E"/>
    <w:rsid w:val="0008658D"/>
    <w:rsid w:val="00086BAB"/>
    <w:rsid w:val="000904EC"/>
    <w:rsid w:val="00097E76"/>
    <w:rsid w:val="000A1D2D"/>
    <w:rsid w:val="000C7329"/>
    <w:rsid w:val="000D7C97"/>
    <w:rsid w:val="000D7D99"/>
    <w:rsid w:val="000E6480"/>
    <w:rsid w:val="0010053D"/>
    <w:rsid w:val="001016D3"/>
    <w:rsid w:val="001141A8"/>
    <w:rsid w:val="00117627"/>
    <w:rsid w:val="00127839"/>
    <w:rsid w:val="00130B08"/>
    <w:rsid w:val="00130ED3"/>
    <w:rsid w:val="00131560"/>
    <w:rsid w:val="00132B8D"/>
    <w:rsid w:val="00135786"/>
    <w:rsid w:val="00141C59"/>
    <w:rsid w:val="00146802"/>
    <w:rsid w:val="0015118B"/>
    <w:rsid w:val="00156BCD"/>
    <w:rsid w:val="001621A6"/>
    <w:rsid w:val="00162AA9"/>
    <w:rsid w:val="00163157"/>
    <w:rsid w:val="001742DB"/>
    <w:rsid w:val="001769B8"/>
    <w:rsid w:val="00180588"/>
    <w:rsid w:val="00180C20"/>
    <w:rsid w:val="0018470A"/>
    <w:rsid w:val="00184DEB"/>
    <w:rsid w:val="001901FC"/>
    <w:rsid w:val="00193DA4"/>
    <w:rsid w:val="00194C21"/>
    <w:rsid w:val="00196639"/>
    <w:rsid w:val="001A03C4"/>
    <w:rsid w:val="001A4693"/>
    <w:rsid w:val="001A567E"/>
    <w:rsid w:val="001A585C"/>
    <w:rsid w:val="001A7CAC"/>
    <w:rsid w:val="001B2943"/>
    <w:rsid w:val="001B353D"/>
    <w:rsid w:val="001B3606"/>
    <w:rsid w:val="001B70A6"/>
    <w:rsid w:val="001B7758"/>
    <w:rsid w:val="001B7858"/>
    <w:rsid w:val="001B7F62"/>
    <w:rsid w:val="001C534A"/>
    <w:rsid w:val="001D6791"/>
    <w:rsid w:val="001D74D8"/>
    <w:rsid w:val="001E1E95"/>
    <w:rsid w:val="001E4952"/>
    <w:rsid w:val="001F163D"/>
    <w:rsid w:val="001F6315"/>
    <w:rsid w:val="00206F38"/>
    <w:rsid w:val="00207B78"/>
    <w:rsid w:val="00220DE6"/>
    <w:rsid w:val="00222EB0"/>
    <w:rsid w:val="00225064"/>
    <w:rsid w:val="00230B6B"/>
    <w:rsid w:val="00236E0F"/>
    <w:rsid w:val="002378D8"/>
    <w:rsid w:val="002400A9"/>
    <w:rsid w:val="002432EF"/>
    <w:rsid w:val="00247C09"/>
    <w:rsid w:val="00252EE5"/>
    <w:rsid w:val="00253786"/>
    <w:rsid w:val="00254F2A"/>
    <w:rsid w:val="00261921"/>
    <w:rsid w:val="00265232"/>
    <w:rsid w:val="00266C91"/>
    <w:rsid w:val="00267ADD"/>
    <w:rsid w:val="002728CB"/>
    <w:rsid w:val="0027414D"/>
    <w:rsid w:val="00285BC4"/>
    <w:rsid w:val="0028752E"/>
    <w:rsid w:val="002878C9"/>
    <w:rsid w:val="00293140"/>
    <w:rsid w:val="00294964"/>
    <w:rsid w:val="002B616F"/>
    <w:rsid w:val="002B64B4"/>
    <w:rsid w:val="002C0488"/>
    <w:rsid w:val="002C1498"/>
    <w:rsid w:val="002C4C78"/>
    <w:rsid w:val="002C552D"/>
    <w:rsid w:val="002C794A"/>
    <w:rsid w:val="002C7CE1"/>
    <w:rsid w:val="002D1A80"/>
    <w:rsid w:val="002D23F9"/>
    <w:rsid w:val="002D28C8"/>
    <w:rsid w:val="002D4476"/>
    <w:rsid w:val="002E0C2A"/>
    <w:rsid w:val="002E0E2D"/>
    <w:rsid w:val="002F3FA0"/>
    <w:rsid w:val="00305814"/>
    <w:rsid w:val="00307470"/>
    <w:rsid w:val="00313430"/>
    <w:rsid w:val="00320492"/>
    <w:rsid w:val="003311CA"/>
    <w:rsid w:val="003353ED"/>
    <w:rsid w:val="003415B7"/>
    <w:rsid w:val="00343B31"/>
    <w:rsid w:val="00343C7D"/>
    <w:rsid w:val="003440E0"/>
    <w:rsid w:val="00344ABA"/>
    <w:rsid w:val="00346537"/>
    <w:rsid w:val="00347141"/>
    <w:rsid w:val="003525E6"/>
    <w:rsid w:val="00353334"/>
    <w:rsid w:val="00354C41"/>
    <w:rsid w:val="00354EB0"/>
    <w:rsid w:val="00365E96"/>
    <w:rsid w:val="0037219F"/>
    <w:rsid w:val="00381993"/>
    <w:rsid w:val="0038551D"/>
    <w:rsid w:val="0039445D"/>
    <w:rsid w:val="0039472A"/>
    <w:rsid w:val="003A58AD"/>
    <w:rsid w:val="003A5C59"/>
    <w:rsid w:val="003B3B15"/>
    <w:rsid w:val="003C0499"/>
    <w:rsid w:val="003C1629"/>
    <w:rsid w:val="003C246F"/>
    <w:rsid w:val="003C5149"/>
    <w:rsid w:val="003C5A59"/>
    <w:rsid w:val="003C68EA"/>
    <w:rsid w:val="003C6AE6"/>
    <w:rsid w:val="003D0797"/>
    <w:rsid w:val="003D2BC3"/>
    <w:rsid w:val="003E51E9"/>
    <w:rsid w:val="003F0BC8"/>
    <w:rsid w:val="00402E7C"/>
    <w:rsid w:val="004039F4"/>
    <w:rsid w:val="0041759D"/>
    <w:rsid w:val="00420644"/>
    <w:rsid w:val="00423AFE"/>
    <w:rsid w:val="00424293"/>
    <w:rsid w:val="004256B5"/>
    <w:rsid w:val="00430D02"/>
    <w:rsid w:val="0043387F"/>
    <w:rsid w:val="00433ABA"/>
    <w:rsid w:val="004455D6"/>
    <w:rsid w:val="00445717"/>
    <w:rsid w:val="004470A1"/>
    <w:rsid w:val="00457B06"/>
    <w:rsid w:val="00457C99"/>
    <w:rsid w:val="00462862"/>
    <w:rsid w:val="00462F38"/>
    <w:rsid w:val="00465B92"/>
    <w:rsid w:val="004667A7"/>
    <w:rsid w:val="00473DC5"/>
    <w:rsid w:val="004807A3"/>
    <w:rsid w:val="0048344B"/>
    <w:rsid w:val="00483AF2"/>
    <w:rsid w:val="0048673E"/>
    <w:rsid w:val="00486C5B"/>
    <w:rsid w:val="00487B46"/>
    <w:rsid w:val="00487F0A"/>
    <w:rsid w:val="00490270"/>
    <w:rsid w:val="00494F01"/>
    <w:rsid w:val="00495714"/>
    <w:rsid w:val="004A3F85"/>
    <w:rsid w:val="004A4D4A"/>
    <w:rsid w:val="004B181E"/>
    <w:rsid w:val="004B1A37"/>
    <w:rsid w:val="004B37F7"/>
    <w:rsid w:val="004B5D14"/>
    <w:rsid w:val="004D3EA7"/>
    <w:rsid w:val="004D46B1"/>
    <w:rsid w:val="004E0C83"/>
    <w:rsid w:val="004E20FD"/>
    <w:rsid w:val="004E29CE"/>
    <w:rsid w:val="004F15A1"/>
    <w:rsid w:val="004F1EC1"/>
    <w:rsid w:val="005001B5"/>
    <w:rsid w:val="00503658"/>
    <w:rsid w:val="00504A1F"/>
    <w:rsid w:val="005079D8"/>
    <w:rsid w:val="0051128E"/>
    <w:rsid w:val="0051237B"/>
    <w:rsid w:val="00515D1B"/>
    <w:rsid w:val="00516B51"/>
    <w:rsid w:val="00521651"/>
    <w:rsid w:val="00522051"/>
    <w:rsid w:val="00522250"/>
    <w:rsid w:val="0053106B"/>
    <w:rsid w:val="0053738E"/>
    <w:rsid w:val="005415B7"/>
    <w:rsid w:val="005421C3"/>
    <w:rsid w:val="00543D2D"/>
    <w:rsid w:val="0054436F"/>
    <w:rsid w:val="0054553B"/>
    <w:rsid w:val="005455F2"/>
    <w:rsid w:val="00547993"/>
    <w:rsid w:val="005553B9"/>
    <w:rsid w:val="00561971"/>
    <w:rsid w:val="00574629"/>
    <w:rsid w:val="00577400"/>
    <w:rsid w:val="00583746"/>
    <w:rsid w:val="005A4960"/>
    <w:rsid w:val="005B7370"/>
    <w:rsid w:val="005C1732"/>
    <w:rsid w:val="005D250C"/>
    <w:rsid w:val="005D3616"/>
    <w:rsid w:val="005E3309"/>
    <w:rsid w:val="005E7653"/>
    <w:rsid w:val="005F79A5"/>
    <w:rsid w:val="0061384B"/>
    <w:rsid w:val="00624842"/>
    <w:rsid w:val="00624DE7"/>
    <w:rsid w:val="006358C0"/>
    <w:rsid w:val="00641F0E"/>
    <w:rsid w:val="00642C5C"/>
    <w:rsid w:val="006447F2"/>
    <w:rsid w:val="00652C2E"/>
    <w:rsid w:val="00660ABD"/>
    <w:rsid w:val="006617E1"/>
    <w:rsid w:val="0066277C"/>
    <w:rsid w:val="006657E8"/>
    <w:rsid w:val="006659D5"/>
    <w:rsid w:val="00672948"/>
    <w:rsid w:val="006736A2"/>
    <w:rsid w:val="00680AAB"/>
    <w:rsid w:val="00683669"/>
    <w:rsid w:val="0068584C"/>
    <w:rsid w:val="00690332"/>
    <w:rsid w:val="00692A0B"/>
    <w:rsid w:val="006931F3"/>
    <w:rsid w:val="0069549B"/>
    <w:rsid w:val="00697399"/>
    <w:rsid w:val="006A201A"/>
    <w:rsid w:val="006A4330"/>
    <w:rsid w:val="006A7031"/>
    <w:rsid w:val="006B3942"/>
    <w:rsid w:val="006B39B0"/>
    <w:rsid w:val="006C0146"/>
    <w:rsid w:val="006C5ABC"/>
    <w:rsid w:val="006D1B76"/>
    <w:rsid w:val="006D2D9B"/>
    <w:rsid w:val="006E0F19"/>
    <w:rsid w:val="006F038F"/>
    <w:rsid w:val="006F7DEA"/>
    <w:rsid w:val="007046C3"/>
    <w:rsid w:val="0070787E"/>
    <w:rsid w:val="0071130C"/>
    <w:rsid w:val="0071658D"/>
    <w:rsid w:val="007176FA"/>
    <w:rsid w:val="00725C7C"/>
    <w:rsid w:val="007272A5"/>
    <w:rsid w:val="00742DEC"/>
    <w:rsid w:val="00745420"/>
    <w:rsid w:val="00762B22"/>
    <w:rsid w:val="0076328C"/>
    <w:rsid w:val="00766D2D"/>
    <w:rsid w:val="0076728E"/>
    <w:rsid w:val="007674E0"/>
    <w:rsid w:val="00770A12"/>
    <w:rsid w:val="00771170"/>
    <w:rsid w:val="0077153C"/>
    <w:rsid w:val="00783DEC"/>
    <w:rsid w:val="007853D8"/>
    <w:rsid w:val="00786819"/>
    <w:rsid w:val="00787329"/>
    <w:rsid w:val="007906F0"/>
    <w:rsid w:val="00794CE0"/>
    <w:rsid w:val="007A1390"/>
    <w:rsid w:val="007A1EFD"/>
    <w:rsid w:val="007A488E"/>
    <w:rsid w:val="007A6AF7"/>
    <w:rsid w:val="007B0F0E"/>
    <w:rsid w:val="007B7660"/>
    <w:rsid w:val="007C08B2"/>
    <w:rsid w:val="007D425A"/>
    <w:rsid w:val="007E2D37"/>
    <w:rsid w:val="007E65DD"/>
    <w:rsid w:val="007F08EC"/>
    <w:rsid w:val="007F3F9A"/>
    <w:rsid w:val="00801399"/>
    <w:rsid w:val="008027BB"/>
    <w:rsid w:val="008058B3"/>
    <w:rsid w:val="00810587"/>
    <w:rsid w:val="00822435"/>
    <w:rsid w:val="00823409"/>
    <w:rsid w:val="008239AE"/>
    <w:rsid w:val="00825A6B"/>
    <w:rsid w:val="00827383"/>
    <w:rsid w:val="008322AD"/>
    <w:rsid w:val="00832EC1"/>
    <w:rsid w:val="00833497"/>
    <w:rsid w:val="008337C3"/>
    <w:rsid w:val="00833A6F"/>
    <w:rsid w:val="0083777A"/>
    <w:rsid w:val="008402B2"/>
    <w:rsid w:val="00846BFE"/>
    <w:rsid w:val="00853580"/>
    <w:rsid w:val="00854B81"/>
    <w:rsid w:val="00854CA0"/>
    <w:rsid w:val="008561C4"/>
    <w:rsid w:val="00864E2B"/>
    <w:rsid w:val="008656C3"/>
    <w:rsid w:val="0086637E"/>
    <w:rsid w:val="0086742C"/>
    <w:rsid w:val="008678FD"/>
    <w:rsid w:val="008729C6"/>
    <w:rsid w:val="00874F42"/>
    <w:rsid w:val="0087586C"/>
    <w:rsid w:val="0087598E"/>
    <w:rsid w:val="00876116"/>
    <w:rsid w:val="008829EB"/>
    <w:rsid w:val="00884361"/>
    <w:rsid w:val="00885445"/>
    <w:rsid w:val="00885A54"/>
    <w:rsid w:val="0088687E"/>
    <w:rsid w:val="00897F74"/>
    <w:rsid w:val="008A7EFB"/>
    <w:rsid w:val="008B274A"/>
    <w:rsid w:val="008B7768"/>
    <w:rsid w:val="008C15BD"/>
    <w:rsid w:val="008C3893"/>
    <w:rsid w:val="008C4B3D"/>
    <w:rsid w:val="008C57E9"/>
    <w:rsid w:val="008D4006"/>
    <w:rsid w:val="008E3D52"/>
    <w:rsid w:val="008E6443"/>
    <w:rsid w:val="008E72C1"/>
    <w:rsid w:val="008E743A"/>
    <w:rsid w:val="008F274C"/>
    <w:rsid w:val="008F29F5"/>
    <w:rsid w:val="008F626A"/>
    <w:rsid w:val="009011F7"/>
    <w:rsid w:val="00901374"/>
    <w:rsid w:val="00906173"/>
    <w:rsid w:val="0091310A"/>
    <w:rsid w:val="00913BB2"/>
    <w:rsid w:val="009159BF"/>
    <w:rsid w:val="009217D0"/>
    <w:rsid w:val="00921BA3"/>
    <w:rsid w:val="0093016A"/>
    <w:rsid w:val="00930DAF"/>
    <w:rsid w:val="00931039"/>
    <w:rsid w:val="00940DB6"/>
    <w:rsid w:val="00946E3F"/>
    <w:rsid w:val="00951FAA"/>
    <w:rsid w:val="0095374E"/>
    <w:rsid w:val="00960928"/>
    <w:rsid w:val="0096228C"/>
    <w:rsid w:val="0096546E"/>
    <w:rsid w:val="009673BE"/>
    <w:rsid w:val="00971474"/>
    <w:rsid w:val="0097354C"/>
    <w:rsid w:val="00973E49"/>
    <w:rsid w:val="00982467"/>
    <w:rsid w:val="00986E9E"/>
    <w:rsid w:val="0099113D"/>
    <w:rsid w:val="00991E40"/>
    <w:rsid w:val="00995A9C"/>
    <w:rsid w:val="009979A4"/>
    <w:rsid w:val="009A2EF7"/>
    <w:rsid w:val="009A2F56"/>
    <w:rsid w:val="009A7ACA"/>
    <w:rsid w:val="009C1342"/>
    <w:rsid w:val="009C2B65"/>
    <w:rsid w:val="009C6862"/>
    <w:rsid w:val="009C6A1C"/>
    <w:rsid w:val="009D362C"/>
    <w:rsid w:val="009E70B4"/>
    <w:rsid w:val="00A018B2"/>
    <w:rsid w:val="00A0366D"/>
    <w:rsid w:val="00A04BCA"/>
    <w:rsid w:val="00A05C06"/>
    <w:rsid w:val="00A102C8"/>
    <w:rsid w:val="00A14AE2"/>
    <w:rsid w:val="00A14BD2"/>
    <w:rsid w:val="00A154CD"/>
    <w:rsid w:val="00A257F6"/>
    <w:rsid w:val="00A358C9"/>
    <w:rsid w:val="00A40C59"/>
    <w:rsid w:val="00A472EF"/>
    <w:rsid w:val="00A5235D"/>
    <w:rsid w:val="00A554D1"/>
    <w:rsid w:val="00A5601C"/>
    <w:rsid w:val="00A638E6"/>
    <w:rsid w:val="00A643CA"/>
    <w:rsid w:val="00A67174"/>
    <w:rsid w:val="00A67382"/>
    <w:rsid w:val="00A67D22"/>
    <w:rsid w:val="00A701E8"/>
    <w:rsid w:val="00A70E6A"/>
    <w:rsid w:val="00A71D57"/>
    <w:rsid w:val="00A7259E"/>
    <w:rsid w:val="00A86AB4"/>
    <w:rsid w:val="00A86C34"/>
    <w:rsid w:val="00A86E6B"/>
    <w:rsid w:val="00A877D5"/>
    <w:rsid w:val="00A90A2B"/>
    <w:rsid w:val="00A91B4F"/>
    <w:rsid w:val="00AA05CC"/>
    <w:rsid w:val="00AA08DF"/>
    <w:rsid w:val="00AA125A"/>
    <w:rsid w:val="00AA3F56"/>
    <w:rsid w:val="00AB0A05"/>
    <w:rsid w:val="00AB20B3"/>
    <w:rsid w:val="00AB7000"/>
    <w:rsid w:val="00AC0E2F"/>
    <w:rsid w:val="00AD6D77"/>
    <w:rsid w:val="00AE09BB"/>
    <w:rsid w:val="00AE1631"/>
    <w:rsid w:val="00AE66B7"/>
    <w:rsid w:val="00B11913"/>
    <w:rsid w:val="00B22099"/>
    <w:rsid w:val="00B2210A"/>
    <w:rsid w:val="00B22D3C"/>
    <w:rsid w:val="00B26549"/>
    <w:rsid w:val="00B35425"/>
    <w:rsid w:val="00B37D33"/>
    <w:rsid w:val="00B42CA6"/>
    <w:rsid w:val="00B4479B"/>
    <w:rsid w:val="00B50C94"/>
    <w:rsid w:val="00B57960"/>
    <w:rsid w:val="00B60BD7"/>
    <w:rsid w:val="00B62879"/>
    <w:rsid w:val="00B67E78"/>
    <w:rsid w:val="00B70D79"/>
    <w:rsid w:val="00B80FBB"/>
    <w:rsid w:val="00B81A82"/>
    <w:rsid w:val="00B81B67"/>
    <w:rsid w:val="00B877A3"/>
    <w:rsid w:val="00B918CE"/>
    <w:rsid w:val="00B97570"/>
    <w:rsid w:val="00BA1826"/>
    <w:rsid w:val="00BB02EF"/>
    <w:rsid w:val="00BB6D25"/>
    <w:rsid w:val="00BC40EF"/>
    <w:rsid w:val="00BC66E2"/>
    <w:rsid w:val="00BD14EE"/>
    <w:rsid w:val="00BD1F3D"/>
    <w:rsid w:val="00BD2295"/>
    <w:rsid w:val="00BD42BB"/>
    <w:rsid w:val="00BD5637"/>
    <w:rsid w:val="00BD6C58"/>
    <w:rsid w:val="00BE3653"/>
    <w:rsid w:val="00BF677F"/>
    <w:rsid w:val="00BF6E29"/>
    <w:rsid w:val="00BF7125"/>
    <w:rsid w:val="00C13DED"/>
    <w:rsid w:val="00C2595A"/>
    <w:rsid w:val="00C27FED"/>
    <w:rsid w:val="00C30313"/>
    <w:rsid w:val="00C40144"/>
    <w:rsid w:val="00C416CF"/>
    <w:rsid w:val="00C46516"/>
    <w:rsid w:val="00C50389"/>
    <w:rsid w:val="00C5273B"/>
    <w:rsid w:val="00C57676"/>
    <w:rsid w:val="00C57E39"/>
    <w:rsid w:val="00C636CC"/>
    <w:rsid w:val="00C653D8"/>
    <w:rsid w:val="00C65C07"/>
    <w:rsid w:val="00C66317"/>
    <w:rsid w:val="00C70A19"/>
    <w:rsid w:val="00C7630B"/>
    <w:rsid w:val="00C829A7"/>
    <w:rsid w:val="00C82F23"/>
    <w:rsid w:val="00C84D1C"/>
    <w:rsid w:val="00C86B0A"/>
    <w:rsid w:val="00C87B96"/>
    <w:rsid w:val="00C92279"/>
    <w:rsid w:val="00CA47B5"/>
    <w:rsid w:val="00CA59C3"/>
    <w:rsid w:val="00CB0062"/>
    <w:rsid w:val="00CB1A73"/>
    <w:rsid w:val="00CC4815"/>
    <w:rsid w:val="00CD065F"/>
    <w:rsid w:val="00CE128A"/>
    <w:rsid w:val="00CF2590"/>
    <w:rsid w:val="00CF60EE"/>
    <w:rsid w:val="00D1431A"/>
    <w:rsid w:val="00D144B9"/>
    <w:rsid w:val="00D20183"/>
    <w:rsid w:val="00D25BA5"/>
    <w:rsid w:val="00D327B5"/>
    <w:rsid w:val="00D32D97"/>
    <w:rsid w:val="00D43A3D"/>
    <w:rsid w:val="00D4565C"/>
    <w:rsid w:val="00D45DCB"/>
    <w:rsid w:val="00D461BF"/>
    <w:rsid w:val="00D54CC3"/>
    <w:rsid w:val="00D55876"/>
    <w:rsid w:val="00D56226"/>
    <w:rsid w:val="00D63CDF"/>
    <w:rsid w:val="00D65CE0"/>
    <w:rsid w:val="00D706E8"/>
    <w:rsid w:val="00D7458E"/>
    <w:rsid w:val="00D74CD7"/>
    <w:rsid w:val="00D763F1"/>
    <w:rsid w:val="00D81DB4"/>
    <w:rsid w:val="00D83FF6"/>
    <w:rsid w:val="00D8647F"/>
    <w:rsid w:val="00DA0832"/>
    <w:rsid w:val="00DA3632"/>
    <w:rsid w:val="00DA47EA"/>
    <w:rsid w:val="00DA7232"/>
    <w:rsid w:val="00DA74C9"/>
    <w:rsid w:val="00DB0E72"/>
    <w:rsid w:val="00DB3C43"/>
    <w:rsid w:val="00DB4CE2"/>
    <w:rsid w:val="00DD3AA9"/>
    <w:rsid w:val="00DE2521"/>
    <w:rsid w:val="00DE2525"/>
    <w:rsid w:val="00DE509C"/>
    <w:rsid w:val="00DE6585"/>
    <w:rsid w:val="00DF3769"/>
    <w:rsid w:val="00DF5B4C"/>
    <w:rsid w:val="00E04DBD"/>
    <w:rsid w:val="00E1016D"/>
    <w:rsid w:val="00E10830"/>
    <w:rsid w:val="00E143C0"/>
    <w:rsid w:val="00E160CD"/>
    <w:rsid w:val="00E16CEA"/>
    <w:rsid w:val="00E217A8"/>
    <w:rsid w:val="00E24D88"/>
    <w:rsid w:val="00E37D1E"/>
    <w:rsid w:val="00E43B65"/>
    <w:rsid w:val="00E50A78"/>
    <w:rsid w:val="00E541E8"/>
    <w:rsid w:val="00E54B63"/>
    <w:rsid w:val="00E6088C"/>
    <w:rsid w:val="00E60D1E"/>
    <w:rsid w:val="00E61457"/>
    <w:rsid w:val="00E64729"/>
    <w:rsid w:val="00E761DB"/>
    <w:rsid w:val="00E7756C"/>
    <w:rsid w:val="00E80BCE"/>
    <w:rsid w:val="00E8350F"/>
    <w:rsid w:val="00E838E1"/>
    <w:rsid w:val="00E84FD1"/>
    <w:rsid w:val="00E85F26"/>
    <w:rsid w:val="00E87B5C"/>
    <w:rsid w:val="00EA7369"/>
    <w:rsid w:val="00EB14A6"/>
    <w:rsid w:val="00EB166C"/>
    <w:rsid w:val="00EB2609"/>
    <w:rsid w:val="00ED0143"/>
    <w:rsid w:val="00ED1428"/>
    <w:rsid w:val="00ED3AFD"/>
    <w:rsid w:val="00EE0586"/>
    <w:rsid w:val="00EE16BB"/>
    <w:rsid w:val="00EE52B4"/>
    <w:rsid w:val="00EF39EB"/>
    <w:rsid w:val="00EF5D22"/>
    <w:rsid w:val="00EF7EAD"/>
    <w:rsid w:val="00F02A17"/>
    <w:rsid w:val="00F02F25"/>
    <w:rsid w:val="00F161FE"/>
    <w:rsid w:val="00F1758A"/>
    <w:rsid w:val="00F23155"/>
    <w:rsid w:val="00F23A59"/>
    <w:rsid w:val="00F265C1"/>
    <w:rsid w:val="00F30F15"/>
    <w:rsid w:val="00F32110"/>
    <w:rsid w:val="00F330E3"/>
    <w:rsid w:val="00F43F13"/>
    <w:rsid w:val="00F5175B"/>
    <w:rsid w:val="00F609F6"/>
    <w:rsid w:val="00F616AD"/>
    <w:rsid w:val="00F63CE5"/>
    <w:rsid w:val="00F65BBF"/>
    <w:rsid w:val="00F67B83"/>
    <w:rsid w:val="00F82C16"/>
    <w:rsid w:val="00F9355D"/>
    <w:rsid w:val="00F942F7"/>
    <w:rsid w:val="00FA13F1"/>
    <w:rsid w:val="00FA2571"/>
    <w:rsid w:val="00FA7276"/>
    <w:rsid w:val="00FB27BF"/>
    <w:rsid w:val="00FB3426"/>
    <w:rsid w:val="00FB3F13"/>
    <w:rsid w:val="00FB464D"/>
    <w:rsid w:val="00FB70D7"/>
    <w:rsid w:val="00FC1A39"/>
    <w:rsid w:val="00FC513A"/>
    <w:rsid w:val="00FD09AB"/>
    <w:rsid w:val="00FD1B31"/>
    <w:rsid w:val="00FD221A"/>
    <w:rsid w:val="00FD2DBA"/>
    <w:rsid w:val="00FD4ABD"/>
    <w:rsid w:val="00FD58D4"/>
    <w:rsid w:val="00FE172D"/>
    <w:rsid w:val="00FE3641"/>
    <w:rsid w:val="00FE602E"/>
    <w:rsid w:val="00FF0C85"/>
    <w:rsid w:val="00FF3718"/>
    <w:rsid w:val="00FF493C"/>
    <w:rsid w:val="00FF76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0263D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1E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autoRedefine/>
    <w:qFormat/>
    <w:rsid w:val="0001481C"/>
    <w:pPr>
      <w:keepNext/>
      <w:ind w:right="621"/>
      <w:jc w:val="center"/>
      <w:outlineLvl w:val="0"/>
    </w:pPr>
    <w:rPr>
      <w:rFonts w:ascii="Cambria" w:hAnsi="Cambria"/>
      <w:b/>
      <w:bCs/>
      <w:sz w:val="26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1481C"/>
    <w:rPr>
      <w:rFonts w:ascii="Cambria" w:eastAsia="Times New Roman" w:hAnsi="Cambria" w:cs="Times New Roman"/>
      <w:b/>
      <w:bCs/>
      <w:sz w:val="26"/>
      <w:szCs w:val="24"/>
      <w:lang w:val="sr-Cyrl-C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F3FA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3FA0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aliases w:val="Heading 21,Heading 211"/>
    <w:basedOn w:val="Normal"/>
    <w:link w:val="ListParagraphChar"/>
    <w:uiPriority w:val="34"/>
    <w:qFormat/>
    <w:rsid w:val="008B274A"/>
    <w:pPr>
      <w:ind w:left="720"/>
      <w:contextualSpacing/>
    </w:pPr>
  </w:style>
  <w:style w:type="character" w:customStyle="1" w:styleId="FontStyle13">
    <w:name w:val="Font Style13"/>
    <w:rsid w:val="00141C59"/>
    <w:rPr>
      <w:rFonts w:ascii="Times New Roman" w:hAnsi="Times New Roman" w:cs="Times New Roman"/>
      <w:b/>
      <w:bCs/>
      <w:i/>
      <w:iCs/>
      <w:sz w:val="22"/>
      <w:szCs w:val="22"/>
    </w:rPr>
  </w:style>
  <w:style w:type="paragraph" w:customStyle="1" w:styleId="Style6">
    <w:name w:val="Style6"/>
    <w:basedOn w:val="Normal"/>
    <w:rsid w:val="00141C59"/>
    <w:pPr>
      <w:widowControl w:val="0"/>
      <w:suppressAutoHyphens/>
      <w:autoSpaceDE w:val="0"/>
    </w:pPr>
    <w:rPr>
      <w:lang w:eastAsia="zh-CN"/>
    </w:rPr>
  </w:style>
  <w:style w:type="numbering" w:customStyle="1" w:styleId="NoList1">
    <w:name w:val="No List1"/>
    <w:next w:val="NoList"/>
    <w:uiPriority w:val="99"/>
    <w:semiHidden/>
    <w:unhideWhenUsed/>
    <w:rsid w:val="005079D8"/>
  </w:style>
  <w:style w:type="paragraph" w:styleId="BodyText">
    <w:name w:val="Body Text"/>
    <w:basedOn w:val="Normal"/>
    <w:link w:val="BodyTextChar"/>
    <w:uiPriority w:val="1"/>
    <w:qFormat/>
    <w:rsid w:val="005079D8"/>
    <w:pPr>
      <w:widowControl w:val="0"/>
    </w:pPr>
    <w:rPr>
      <w:sz w:val="18"/>
      <w:szCs w:val="18"/>
    </w:rPr>
  </w:style>
  <w:style w:type="character" w:customStyle="1" w:styleId="BodyTextChar">
    <w:name w:val="Body Text Char"/>
    <w:basedOn w:val="DefaultParagraphFont"/>
    <w:link w:val="BodyText"/>
    <w:uiPriority w:val="1"/>
    <w:rsid w:val="005079D8"/>
    <w:rPr>
      <w:rFonts w:ascii="Times New Roman" w:eastAsia="Times New Roman" w:hAnsi="Times New Roman" w:cs="Times New Roman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5079D8"/>
    <w:pPr>
      <w:tabs>
        <w:tab w:val="center" w:pos="4680"/>
        <w:tab w:val="right" w:pos="9360"/>
      </w:tabs>
    </w:pPr>
    <w:rPr>
      <w:rFonts w:ascii="Calibri" w:hAnsi="Calibr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5079D8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5079D8"/>
    <w:pPr>
      <w:tabs>
        <w:tab w:val="center" w:pos="4680"/>
        <w:tab w:val="right" w:pos="9360"/>
      </w:tabs>
    </w:pPr>
    <w:rPr>
      <w:rFonts w:ascii="Calibri" w:hAnsi="Calibr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5079D8"/>
    <w:rPr>
      <w:rFonts w:ascii="Calibri" w:eastAsia="Times New Roman" w:hAnsi="Calibri" w:cs="Times New Roman"/>
    </w:rPr>
  </w:style>
  <w:style w:type="character" w:styleId="Hyperlink">
    <w:name w:val="Hyperlink"/>
    <w:uiPriority w:val="99"/>
    <w:unhideWhenUsed/>
    <w:rsid w:val="005079D8"/>
    <w:rPr>
      <w:color w:val="0000FF"/>
      <w:u w:val="single"/>
    </w:rPr>
  </w:style>
  <w:style w:type="character" w:styleId="CommentReference">
    <w:name w:val="annotation reference"/>
    <w:uiPriority w:val="99"/>
    <w:semiHidden/>
    <w:unhideWhenUsed/>
    <w:rsid w:val="005079D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079D8"/>
    <w:pPr>
      <w:spacing w:after="200" w:line="276" w:lineRule="auto"/>
    </w:pPr>
    <w:rPr>
      <w:rFonts w:ascii="Calibri" w:hAnsi="Calibr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079D8"/>
    <w:rPr>
      <w:rFonts w:ascii="Calibri" w:eastAsia="Times New Roman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079D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079D8"/>
    <w:rPr>
      <w:rFonts w:ascii="Calibri" w:eastAsia="Times New Roman" w:hAnsi="Calibri" w:cs="Times New Roman"/>
      <w:b/>
      <w:bCs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5079D8"/>
    <w:pPr>
      <w:spacing w:before="100" w:beforeAutospacing="1" w:after="100" w:afterAutospacing="1"/>
    </w:pPr>
  </w:style>
  <w:style w:type="numbering" w:customStyle="1" w:styleId="NoList11">
    <w:name w:val="No List11"/>
    <w:next w:val="NoList"/>
    <w:uiPriority w:val="99"/>
    <w:semiHidden/>
    <w:unhideWhenUsed/>
    <w:rsid w:val="005079D8"/>
  </w:style>
  <w:style w:type="numbering" w:customStyle="1" w:styleId="NoList2">
    <w:name w:val="No List2"/>
    <w:next w:val="NoList"/>
    <w:uiPriority w:val="99"/>
    <w:semiHidden/>
    <w:unhideWhenUsed/>
    <w:rsid w:val="005079D8"/>
  </w:style>
  <w:style w:type="numbering" w:customStyle="1" w:styleId="NoList111">
    <w:name w:val="No List111"/>
    <w:next w:val="NoList"/>
    <w:uiPriority w:val="99"/>
    <w:semiHidden/>
    <w:unhideWhenUsed/>
    <w:rsid w:val="005079D8"/>
  </w:style>
  <w:style w:type="character" w:styleId="FollowedHyperlink">
    <w:name w:val="FollowedHyperlink"/>
    <w:uiPriority w:val="99"/>
    <w:semiHidden/>
    <w:unhideWhenUsed/>
    <w:rsid w:val="005079D8"/>
    <w:rPr>
      <w:color w:val="800080"/>
      <w:u w:val="single"/>
    </w:rPr>
  </w:style>
  <w:style w:type="character" w:customStyle="1" w:styleId="ListParagraphChar">
    <w:name w:val="List Paragraph Char"/>
    <w:aliases w:val="Heading 21 Char,Heading 211 Char"/>
    <w:link w:val="ListParagraph"/>
    <w:uiPriority w:val="34"/>
    <w:locked/>
    <w:rsid w:val="00E10830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E10830"/>
    <w:pPr>
      <w:autoSpaceDE w:val="0"/>
      <w:autoSpaceDN w:val="0"/>
      <w:adjustRightInd w:val="0"/>
      <w:spacing w:after="0" w:line="240" w:lineRule="auto"/>
    </w:pPr>
    <w:rPr>
      <w:rFonts w:ascii="Cambria" w:eastAsia="Times New Roman" w:hAnsi="Cambria" w:cs="Cambria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1E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autoRedefine/>
    <w:qFormat/>
    <w:rsid w:val="0001481C"/>
    <w:pPr>
      <w:keepNext/>
      <w:ind w:right="621"/>
      <w:jc w:val="center"/>
      <w:outlineLvl w:val="0"/>
    </w:pPr>
    <w:rPr>
      <w:rFonts w:ascii="Cambria" w:hAnsi="Cambria"/>
      <w:b/>
      <w:bCs/>
      <w:sz w:val="26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1481C"/>
    <w:rPr>
      <w:rFonts w:ascii="Cambria" w:eastAsia="Times New Roman" w:hAnsi="Cambria" w:cs="Times New Roman"/>
      <w:b/>
      <w:bCs/>
      <w:sz w:val="26"/>
      <w:szCs w:val="24"/>
      <w:lang w:val="sr-Cyrl-C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F3FA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3FA0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aliases w:val="Heading 21,Heading 211"/>
    <w:basedOn w:val="Normal"/>
    <w:link w:val="ListParagraphChar"/>
    <w:uiPriority w:val="34"/>
    <w:qFormat/>
    <w:rsid w:val="008B274A"/>
    <w:pPr>
      <w:ind w:left="720"/>
      <w:contextualSpacing/>
    </w:pPr>
  </w:style>
  <w:style w:type="character" w:customStyle="1" w:styleId="FontStyle13">
    <w:name w:val="Font Style13"/>
    <w:rsid w:val="00141C59"/>
    <w:rPr>
      <w:rFonts w:ascii="Times New Roman" w:hAnsi="Times New Roman" w:cs="Times New Roman"/>
      <w:b/>
      <w:bCs/>
      <w:i/>
      <w:iCs/>
      <w:sz w:val="22"/>
      <w:szCs w:val="22"/>
    </w:rPr>
  </w:style>
  <w:style w:type="paragraph" w:customStyle="1" w:styleId="Style6">
    <w:name w:val="Style6"/>
    <w:basedOn w:val="Normal"/>
    <w:rsid w:val="00141C59"/>
    <w:pPr>
      <w:widowControl w:val="0"/>
      <w:suppressAutoHyphens/>
      <w:autoSpaceDE w:val="0"/>
    </w:pPr>
    <w:rPr>
      <w:lang w:eastAsia="zh-CN"/>
    </w:rPr>
  </w:style>
  <w:style w:type="numbering" w:customStyle="1" w:styleId="NoList1">
    <w:name w:val="No List1"/>
    <w:next w:val="NoList"/>
    <w:uiPriority w:val="99"/>
    <w:semiHidden/>
    <w:unhideWhenUsed/>
    <w:rsid w:val="005079D8"/>
  </w:style>
  <w:style w:type="paragraph" w:styleId="BodyText">
    <w:name w:val="Body Text"/>
    <w:basedOn w:val="Normal"/>
    <w:link w:val="BodyTextChar"/>
    <w:uiPriority w:val="1"/>
    <w:qFormat/>
    <w:rsid w:val="005079D8"/>
    <w:pPr>
      <w:widowControl w:val="0"/>
    </w:pPr>
    <w:rPr>
      <w:sz w:val="18"/>
      <w:szCs w:val="18"/>
    </w:rPr>
  </w:style>
  <w:style w:type="character" w:customStyle="1" w:styleId="BodyTextChar">
    <w:name w:val="Body Text Char"/>
    <w:basedOn w:val="DefaultParagraphFont"/>
    <w:link w:val="BodyText"/>
    <w:uiPriority w:val="1"/>
    <w:rsid w:val="005079D8"/>
    <w:rPr>
      <w:rFonts w:ascii="Times New Roman" w:eastAsia="Times New Roman" w:hAnsi="Times New Roman" w:cs="Times New Roman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5079D8"/>
    <w:pPr>
      <w:tabs>
        <w:tab w:val="center" w:pos="4680"/>
        <w:tab w:val="right" w:pos="9360"/>
      </w:tabs>
    </w:pPr>
    <w:rPr>
      <w:rFonts w:ascii="Calibri" w:hAnsi="Calibr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5079D8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5079D8"/>
    <w:pPr>
      <w:tabs>
        <w:tab w:val="center" w:pos="4680"/>
        <w:tab w:val="right" w:pos="9360"/>
      </w:tabs>
    </w:pPr>
    <w:rPr>
      <w:rFonts w:ascii="Calibri" w:hAnsi="Calibr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5079D8"/>
    <w:rPr>
      <w:rFonts w:ascii="Calibri" w:eastAsia="Times New Roman" w:hAnsi="Calibri" w:cs="Times New Roman"/>
    </w:rPr>
  </w:style>
  <w:style w:type="character" w:styleId="Hyperlink">
    <w:name w:val="Hyperlink"/>
    <w:uiPriority w:val="99"/>
    <w:unhideWhenUsed/>
    <w:rsid w:val="005079D8"/>
    <w:rPr>
      <w:color w:val="0000FF"/>
      <w:u w:val="single"/>
    </w:rPr>
  </w:style>
  <w:style w:type="character" w:styleId="CommentReference">
    <w:name w:val="annotation reference"/>
    <w:uiPriority w:val="99"/>
    <w:semiHidden/>
    <w:unhideWhenUsed/>
    <w:rsid w:val="005079D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079D8"/>
    <w:pPr>
      <w:spacing w:after="200" w:line="276" w:lineRule="auto"/>
    </w:pPr>
    <w:rPr>
      <w:rFonts w:ascii="Calibri" w:hAnsi="Calibr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079D8"/>
    <w:rPr>
      <w:rFonts w:ascii="Calibri" w:eastAsia="Times New Roman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079D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079D8"/>
    <w:rPr>
      <w:rFonts w:ascii="Calibri" w:eastAsia="Times New Roman" w:hAnsi="Calibri" w:cs="Times New Roman"/>
      <w:b/>
      <w:bCs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5079D8"/>
    <w:pPr>
      <w:spacing w:before="100" w:beforeAutospacing="1" w:after="100" w:afterAutospacing="1"/>
    </w:pPr>
  </w:style>
  <w:style w:type="numbering" w:customStyle="1" w:styleId="NoList11">
    <w:name w:val="No List11"/>
    <w:next w:val="NoList"/>
    <w:uiPriority w:val="99"/>
    <w:semiHidden/>
    <w:unhideWhenUsed/>
    <w:rsid w:val="005079D8"/>
  </w:style>
  <w:style w:type="numbering" w:customStyle="1" w:styleId="NoList2">
    <w:name w:val="No List2"/>
    <w:next w:val="NoList"/>
    <w:uiPriority w:val="99"/>
    <w:semiHidden/>
    <w:unhideWhenUsed/>
    <w:rsid w:val="005079D8"/>
  </w:style>
  <w:style w:type="numbering" w:customStyle="1" w:styleId="NoList111">
    <w:name w:val="No List111"/>
    <w:next w:val="NoList"/>
    <w:uiPriority w:val="99"/>
    <w:semiHidden/>
    <w:unhideWhenUsed/>
    <w:rsid w:val="005079D8"/>
  </w:style>
  <w:style w:type="character" w:styleId="FollowedHyperlink">
    <w:name w:val="FollowedHyperlink"/>
    <w:uiPriority w:val="99"/>
    <w:semiHidden/>
    <w:unhideWhenUsed/>
    <w:rsid w:val="005079D8"/>
    <w:rPr>
      <w:color w:val="800080"/>
      <w:u w:val="single"/>
    </w:rPr>
  </w:style>
  <w:style w:type="character" w:customStyle="1" w:styleId="ListParagraphChar">
    <w:name w:val="List Paragraph Char"/>
    <w:aliases w:val="Heading 21 Char,Heading 211 Char"/>
    <w:link w:val="ListParagraph"/>
    <w:uiPriority w:val="34"/>
    <w:locked/>
    <w:rsid w:val="00E10830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E10830"/>
    <w:pPr>
      <w:autoSpaceDE w:val="0"/>
      <w:autoSpaceDN w:val="0"/>
      <w:adjustRightInd w:val="0"/>
      <w:spacing w:after="0" w:line="240" w:lineRule="auto"/>
    </w:pPr>
    <w:rPr>
      <w:rFonts w:ascii="Cambria" w:eastAsia="Times New Roman" w:hAnsi="Cambria" w:cs="Cambri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24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04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27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56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158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214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28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89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8B50FD-B154-414D-8914-922B792D52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7</Pages>
  <Words>2430</Words>
  <Characters>13853</Characters>
  <Application>Microsoft Office Word</Application>
  <DocSecurity>0</DocSecurity>
  <Lines>115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d.stojnic</dc:creator>
  <cp:lastModifiedBy>Ljiljana Timotija</cp:lastModifiedBy>
  <cp:revision>45</cp:revision>
  <cp:lastPrinted>2020-06-19T07:43:00Z</cp:lastPrinted>
  <dcterms:created xsi:type="dcterms:W3CDTF">2020-05-22T11:30:00Z</dcterms:created>
  <dcterms:modified xsi:type="dcterms:W3CDTF">2020-06-22T08:06:00Z</dcterms:modified>
</cp:coreProperties>
</file>